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D0F" w:rsidRPr="00E06AEB" w:rsidRDefault="00BC2D0F" w:rsidP="00B91DE4">
      <w:pPr>
        <w:pStyle w:val="1"/>
        <w:jc w:val="center"/>
        <w:rPr>
          <w:rFonts w:eastAsia="MS Mincho"/>
          <w:b/>
          <w:i/>
          <w:sz w:val="28"/>
          <w:szCs w:val="28"/>
        </w:rPr>
      </w:pPr>
      <w:r w:rsidRPr="00E06AEB">
        <w:rPr>
          <w:rFonts w:eastAsia="MS Mincho"/>
          <w:b/>
          <w:sz w:val="28"/>
          <w:szCs w:val="28"/>
        </w:rPr>
        <w:t xml:space="preserve">ДОГОВОР № 4 </w:t>
      </w:r>
    </w:p>
    <w:p w:rsidR="00BC2D0F" w:rsidRPr="00E06AEB" w:rsidRDefault="00BC2D0F" w:rsidP="00B91DE4">
      <w:pPr>
        <w:pStyle w:val="1"/>
        <w:jc w:val="center"/>
        <w:rPr>
          <w:rFonts w:eastAsia="MS Mincho"/>
          <w:b/>
          <w:sz w:val="28"/>
          <w:szCs w:val="28"/>
        </w:rPr>
      </w:pPr>
      <w:r w:rsidRPr="00E06AEB">
        <w:rPr>
          <w:rFonts w:eastAsia="MS Mincho"/>
          <w:b/>
          <w:sz w:val="28"/>
          <w:szCs w:val="28"/>
        </w:rPr>
        <w:t xml:space="preserve">НА ПРОВЕДЕНИЕ СПЕЦИАЛЬНОЙ ЭКСПЕРТИЗЫ </w:t>
      </w:r>
    </w:p>
    <w:p w:rsidR="00BC2D0F" w:rsidRPr="007D105C" w:rsidRDefault="00BC2D0F" w:rsidP="00B91DE4">
      <w:pPr>
        <w:pStyle w:val="1"/>
        <w:rPr>
          <w:rFonts w:eastAsia="MS Mincho"/>
          <w:b/>
          <w:sz w:val="14"/>
        </w:rPr>
      </w:pPr>
    </w:p>
    <w:p w:rsidR="00BC2D0F" w:rsidRPr="00E06AEB" w:rsidRDefault="00BC2D0F" w:rsidP="00B91DE4">
      <w:pPr>
        <w:pStyle w:val="1"/>
        <w:rPr>
          <w:rFonts w:eastAsia="MS Mincho"/>
          <w:b/>
          <w:i/>
          <w:sz w:val="24"/>
        </w:rPr>
      </w:pPr>
      <w:r w:rsidRPr="00E06AEB">
        <w:rPr>
          <w:rFonts w:eastAsia="MS Mincho"/>
          <w:b/>
          <w:i/>
          <w:sz w:val="24"/>
        </w:rPr>
        <w:t>г. Тюмень</w:t>
      </w:r>
      <w:r w:rsidRPr="00E06AEB">
        <w:rPr>
          <w:rFonts w:eastAsia="MS Mincho"/>
          <w:sz w:val="24"/>
        </w:rPr>
        <w:t xml:space="preserve">                                  </w:t>
      </w:r>
      <w:r w:rsidRPr="00E06AEB">
        <w:rPr>
          <w:rFonts w:eastAsia="MS Mincho"/>
          <w:b/>
          <w:i/>
          <w:sz w:val="24"/>
        </w:rPr>
        <w:t>« 09 » февраля 2015 года</w:t>
      </w:r>
    </w:p>
    <w:p w:rsidR="00BC2D0F" w:rsidRPr="007D105C" w:rsidRDefault="00BC2D0F" w:rsidP="00B91DE4">
      <w:pPr>
        <w:pStyle w:val="1"/>
        <w:jc w:val="both"/>
        <w:rPr>
          <w:rFonts w:eastAsia="MS Mincho"/>
          <w:b/>
          <w:sz w:val="14"/>
        </w:rPr>
      </w:pP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b/>
          <w:sz w:val="24"/>
        </w:rPr>
        <w:t xml:space="preserve">      Открытое акционерное общество энергетики и электрификации «Тюменьэнерго» (ОАО «Тюменьэнерго»), </w:t>
      </w:r>
      <w:r w:rsidRPr="00B91DE4">
        <w:rPr>
          <w:rFonts w:eastAsia="MS Mincho"/>
          <w:sz w:val="24"/>
        </w:rPr>
        <w:t>именуемое в дальнейшем</w:t>
      </w:r>
      <w:r>
        <w:rPr>
          <w:rFonts w:eastAsia="MS Mincho"/>
          <w:b/>
          <w:sz w:val="24"/>
        </w:rPr>
        <w:t xml:space="preserve"> «Заказчик», </w:t>
      </w:r>
      <w:r w:rsidRPr="00C04236">
        <w:rPr>
          <w:rFonts w:eastAsia="MS Mincho"/>
          <w:sz w:val="24"/>
        </w:rPr>
        <w:t>в лице</w:t>
      </w:r>
      <w:r w:rsidRPr="00CD4FC8">
        <w:rPr>
          <w:rFonts w:eastAsia="MS Mincho"/>
          <w:sz w:val="24"/>
        </w:rPr>
        <w:t xml:space="preserve"> </w:t>
      </w:r>
      <w:r>
        <w:rPr>
          <w:rFonts w:eastAsia="MS Mincho"/>
          <w:sz w:val="24"/>
        </w:rPr>
        <w:t xml:space="preserve">Генерального директора </w:t>
      </w:r>
      <w:r w:rsidRPr="00B91DE4">
        <w:rPr>
          <w:rFonts w:eastAsia="MS Mincho"/>
          <w:sz w:val="24"/>
        </w:rPr>
        <w:t>ОАО «Тюменьэнерго»</w:t>
      </w:r>
      <w:r>
        <w:rPr>
          <w:rFonts w:eastAsia="MS Mincho"/>
          <w:sz w:val="24"/>
        </w:rPr>
        <w:t xml:space="preserve"> Михеева Павла Александровича</w:t>
      </w:r>
      <w:r w:rsidRPr="00B91DE4">
        <w:rPr>
          <w:rFonts w:eastAsia="MS Mincho"/>
          <w:sz w:val="24"/>
        </w:rPr>
        <w:t>,</w:t>
      </w:r>
      <w:r>
        <w:rPr>
          <w:rFonts w:eastAsia="MS Mincho"/>
          <w:b/>
          <w:sz w:val="24"/>
        </w:rPr>
        <w:t xml:space="preserve"> </w:t>
      </w:r>
      <w:r w:rsidRPr="00882DD6">
        <w:rPr>
          <w:rFonts w:eastAsia="MS Mincho"/>
          <w:sz w:val="24"/>
        </w:rPr>
        <w:t>действующего на основа</w:t>
      </w:r>
      <w:r>
        <w:rPr>
          <w:rFonts w:eastAsia="MS Mincho"/>
          <w:sz w:val="24"/>
        </w:rPr>
        <w:t>нии Устава, с одной стороны,  и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</w:t>
      </w:r>
      <w:proofErr w:type="gramStart"/>
      <w:r>
        <w:rPr>
          <w:rFonts w:eastAsia="MS Mincho"/>
          <w:b/>
          <w:sz w:val="24"/>
        </w:rPr>
        <w:t>Общество с ограниченной ответственностью Агентство по землеустройству «Велес» (ООО Агентство по землеустройству «Велес»)</w:t>
      </w:r>
      <w:r>
        <w:rPr>
          <w:rFonts w:eastAsia="MS Mincho"/>
          <w:sz w:val="24"/>
        </w:rPr>
        <w:t xml:space="preserve">, именуемое в дальнейшем </w:t>
      </w:r>
      <w:r w:rsidRPr="00256A24">
        <w:rPr>
          <w:rFonts w:eastAsia="MS Mincho"/>
          <w:b/>
          <w:sz w:val="24"/>
        </w:rPr>
        <w:t>"Исполнитель"</w:t>
      </w:r>
      <w:r w:rsidRPr="00256A24">
        <w:rPr>
          <w:rFonts w:eastAsia="MS Mincho"/>
          <w:sz w:val="24"/>
        </w:rPr>
        <w:t>,</w:t>
      </w:r>
      <w:r>
        <w:rPr>
          <w:rFonts w:eastAsia="MS Mincho"/>
          <w:sz w:val="24"/>
        </w:rPr>
        <w:t xml:space="preserve"> в лице Генерального директора </w:t>
      </w:r>
      <w:proofErr w:type="spellStart"/>
      <w:r>
        <w:rPr>
          <w:rFonts w:eastAsia="MS Mincho"/>
          <w:sz w:val="24"/>
        </w:rPr>
        <w:t>Ковина</w:t>
      </w:r>
      <w:proofErr w:type="spellEnd"/>
      <w:r>
        <w:rPr>
          <w:rFonts w:eastAsia="MS Mincho"/>
          <w:sz w:val="24"/>
        </w:rPr>
        <w:t xml:space="preserve"> Николая Аркадьевича, действующего на основании Устава и </w:t>
      </w:r>
      <w:r>
        <w:rPr>
          <w:rFonts w:eastAsia="MS Mincho"/>
          <w:sz w:val="24"/>
          <w:szCs w:val="24"/>
        </w:rPr>
        <w:t xml:space="preserve">Лицензии на </w:t>
      </w:r>
      <w:r w:rsidRPr="006E22A2">
        <w:rPr>
          <w:rFonts w:eastAsia="MS Mincho"/>
          <w:sz w:val="24"/>
          <w:szCs w:val="24"/>
        </w:rPr>
        <w:t>осуществ</w:t>
      </w:r>
      <w:r>
        <w:rPr>
          <w:rFonts w:eastAsia="MS Mincho"/>
          <w:sz w:val="24"/>
          <w:szCs w:val="24"/>
        </w:rPr>
        <w:t>ление</w:t>
      </w:r>
      <w:r w:rsidRPr="006E22A2">
        <w:rPr>
          <w:rFonts w:eastAsia="MS Mincho"/>
          <w:sz w:val="24"/>
          <w:szCs w:val="24"/>
        </w:rPr>
        <w:t xml:space="preserve"> специальных экспертиз предприятий при их допуске к проведению работ с использованием сведений, составляющих государственную тайну (по по</w:t>
      </w:r>
      <w:r>
        <w:rPr>
          <w:rFonts w:eastAsia="MS Mincho"/>
          <w:sz w:val="24"/>
          <w:szCs w:val="24"/>
        </w:rPr>
        <w:t>ручению РУ</w:t>
      </w:r>
      <w:r w:rsidRPr="006E22A2">
        <w:rPr>
          <w:rFonts w:eastAsia="MS Mincho"/>
          <w:sz w:val="24"/>
          <w:szCs w:val="24"/>
        </w:rPr>
        <w:t xml:space="preserve">ФСБ России по Тюменской области) ГТ </w:t>
      </w:r>
      <w:r>
        <w:rPr>
          <w:rFonts w:eastAsia="MS Mincho"/>
          <w:sz w:val="24"/>
          <w:szCs w:val="24"/>
        </w:rPr>
        <w:t xml:space="preserve"> № 0069532 рег. №790,</w:t>
      </w:r>
      <w:r w:rsidRPr="006E22A2">
        <w:rPr>
          <w:rFonts w:eastAsia="MS Mincho"/>
          <w:sz w:val="24"/>
          <w:szCs w:val="24"/>
        </w:rPr>
        <w:t xml:space="preserve"> </w:t>
      </w:r>
      <w:r>
        <w:rPr>
          <w:rFonts w:eastAsia="MS Mincho"/>
          <w:sz w:val="24"/>
        </w:rPr>
        <w:t>выданной Региональным</w:t>
      </w:r>
      <w:proofErr w:type="gramEnd"/>
      <w:r>
        <w:rPr>
          <w:rFonts w:eastAsia="MS Mincho"/>
          <w:sz w:val="24"/>
        </w:rPr>
        <w:t xml:space="preserve"> </w:t>
      </w:r>
      <w:proofErr w:type="gramStart"/>
      <w:r>
        <w:rPr>
          <w:rFonts w:eastAsia="MS Mincho"/>
          <w:sz w:val="24"/>
        </w:rPr>
        <w:t>Управлением Федеральной службы безопасности Российской Федерации по Тюменской области 13 января 2014 года,</w:t>
      </w:r>
      <w:r>
        <w:rPr>
          <w:sz w:val="28"/>
        </w:rPr>
        <w:t xml:space="preserve"> </w:t>
      </w:r>
      <w:r>
        <w:rPr>
          <w:rFonts w:eastAsia="MS Mincho"/>
          <w:sz w:val="24"/>
        </w:rPr>
        <w:t xml:space="preserve">с другой стороны, вместе именуемые Стороны, во исполнение постановления Правительства Российской Федерации от 15.04.95 года N 333, по поручению Регионального Управления Федеральной службы безопасности Российской Федерации по Тюменской области, Предписания </w:t>
      </w:r>
      <w:r w:rsidRPr="00E84640">
        <w:rPr>
          <w:rFonts w:eastAsia="MS Mincho"/>
          <w:sz w:val="24"/>
        </w:rPr>
        <w:t>№ 126/6/53-</w:t>
      </w:r>
      <w:r>
        <w:rPr>
          <w:rFonts w:eastAsia="MS Mincho"/>
          <w:sz w:val="24"/>
        </w:rPr>
        <w:t>3</w:t>
      </w:r>
      <w:r w:rsidRPr="00E84640">
        <w:rPr>
          <w:rFonts w:eastAsia="MS Mincho"/>
          <w:sz w:val="24"/>
        </w:rPr>
        <w:t xml:space="preserve"> от 2</w:t>
      </w:r>
      <w:r>
        <w:rPr>
          <w:rFonts w:eastAsia="MS Mincho"/>
          <w:sz w:val="24"/>
        </w:rPr>
        <w:t>6</w:t>
      </w:r>
      <w:r w:rsidRPr="00E84640">
        <w:rPr>
          <w:rFonts w:eastAsia="MS Mincho"/>
          <w:sz w:val="24"/>
        </w:rPr>
        <w:t>.01.2015 г</w:t>
      </w:r>
      <w:r w:rsidRPr="00A07FBF">
        <w:rPr>
          <w:rFonts w:eastAsia="MS Mincho"/>
          <w:sz w:val="24"/>
        </w:rPr>
        <w:t>.,</w:t>
      </w:r>
      <w:r>
        <w:rPr>
          <w:rFonts w:eastAsia="MS Mincho"/>
          <w:sz w:val="24"/>
        </w:rPr>
        <w:t xml:space="preserve"> заключили настоящий Договор о нижеследующем:</w:t>
      </w:r>
      <w:proofErr w:type="gramEnd"/>
    </w:p>
    <w:p w:rsidR="00BC2D0F" w:rsidRPr="007D105C" w:rsidRDefault="00BC2D0F" w:rsidP="00B91DE4">
      <w:pPr>
        <w:pStyle w:val="1"/>
        <w:rPr>
          <w:rFonts w:eastAsia="MS Mincho"/>
          <w:sz w:val="16"/>
        </w:rPr>
      </w:pPr>
    </w:p>
    <w:p w:rsidR="00BC2D0F" w:rsidRDefault="00BC2D0F" w:rsidP="00B91DE4">
      <w:pPr>
        <w:pStyle w:val="1"/>
        <w:jc w:val="center"/>
        <w:rPr>
          <w:rFonts w:eastAsia="MS Mincho"/>
          <w:b/>
          <w:sz w:val="24"/>
        </w:rPr>
      </w:pPr>
      <w:r>
        <w:rPr>
          <w:rFonts w:eastAsia="MS Mincho"/>
          <w:b/>
          <w:sz w:val="24"/>
        </w:rPr>
        <w:t>1.</w:t>
      </w:r>
      <w:r>
        <w:rPr>
          <w:rFonts w:eastAsia="MS Mincho"/>
          <w:sz w:val="24"/>
        </w:rPr>
        <w:t xml:space="preserve"> </w:t>
      </w:r>
      <w:r>
        <w:rPr>
          <w:rFonts w:eastAsia="MS Mincho"/>
          <w:b/>
          <w:sz w:val="24"/>
        </w:rPr>
        <w:t>ПРЕДМЕТ ДОГОВОРА</w:t>
      </w:r>
      <w:bookmarkStart w:id="0" w:name="_GoBack"/>
      <w:bookmarkEnd w:id="0"/>
    </w:p>
    <w:p w:rsidR="00BC2D0F" w:rsidRPr="007D105C" w:rsidRDefault="00BC2D0F" w:rsidP="00B91DE4">
      <w:pPr>
        <w:pStyle w:val="1"/>
        <w:jc w:val="both"/>
        <w:rPr>
          <w:rFonts w:eastAsia="MS Mincho"/>
          <w:sz w:val="16"/>
        </w:rPr>
      </w:pP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1.1. Заказчик  поручает,  а  «Исполнитель» принимает на себя обязанности по проведению специальной экспертизы</w:t>
      </w:r>
      <w:r w:rsidR="007D105C">
        <w:rPr>
          <w:rFonts w:eastAsia="MS Mincho"/>
          <w:sz w:val="24"/>
        </w:rPr>
        <w:t xml:space="preserve"> по оценке готовности выполнять работы, связанные с использованием сведений, составляющих государственную тайну для нужд</w:t>
      </w:r>
      <w:r>
        <w:rPr>
          <w:rFonts w:eastAsia="MS Mincho"/>
          <w:sz w:val="24"/>
        </w:rPr>
        <w:t xml:space="preserve"> </w:t>
      </w:r>
      <w:r w:rsidRPr="00B91DE4">
        <w:rPr>
          <w:rFonts w:eastAsia="MS Mincho"/>
          <w:sz w:val="24"/>
        </w:rPr>
        <w:t>ОАО «Тюменьэнерго»</w:t>
      </w:r>
      <w:r>
        <w:rPr>
          <w:rFonts w:eastAsia="MS Mincho"/>
          <w:sz w:val="24"/>
        </w:rPr>
        <w:t xml:space="preserve"> и его территориально обособленных подразделениях (приложение №1), включающей в себя: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а) определение наличия в  учредительных  документах  раздела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>«Об обязательствах соблюдения Закона Российской Федерации         «О государственной тайне» и других нормативных актов по  вопросам  защиты государственной тайны»;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б) установление наличия у руководителя предприятия, подлежащего лицензированию,  оформленного в установленном порядке допуска к сведениям, составляющим государственную тайну;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в) установление  наличия на предприятии структурного подразделения по защите государственной тайны;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г) исследование помещений,  в которых планируется проведение работ, связанных с использованием сведений, составляющих государственную тайну, и будут храниться носители таких сведений, на предмет их  оборудования, исключающего  возможность  бесконтрольного проникновения в них посторонних лиц и гарантирующих сохранность находящихся в этих помещениях носителей сведений, составляющих государственную тайну;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д) определение  наличия  выписки из соответствующих перечней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>сведений,  подлежащих засекречиванию, разделов технических заданий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на проведение работ, сведения о которых составляют государственную тайну или иных официальных документов, оформленных в установленном порядке,  определяющих степень секретности сведений </w:t>
      </w:r>
      <w:proofErr w:type="gramStart"/>
      <w:r>
        <w:rPr>
          <w:rFonts w:eastAsia="MS Mincho"/>
          <w:sz w:val="24"/>
        </w:rPr>
        <w:t>по</w:t>
      </w:r>
      <w:proofErr w:type="gramEnd"/>
      <w:r>
        <w:rPr>
          <w:rFonts w:eastAsia="MS Mincho"/>
          <w:sz w:val="24"/>
        </w:rPr>
        <w:t xml:space="preserve"> выполняемой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>либо планирующимся к проведению работам;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е) определение  конкретного круга работников,  отвечающих за порядок работы с носителями сведений, составляющих государственную тайну;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lastRenderedPageBreak/>
        <w:t xml:space="preserve">      ё) осуществление проверки режима секретности, организации и ведения секретного делопроизводства;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ж) установление наличия акта об  осуществлении  сертификации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>средств защиты информации, содержащей сведения, составляющие государственную тайну;</w:t>
      </w:r>
    </w:p>
    <w:p w:rsidR="00BC2D0F" w:rsidRPr="00972E8E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з) осуществление проверки достоверности  представленных данных для получения лицензии.</w:t>
      </w:r>
    </w:p>
    <w:p w:rsidR="00BC2D0F" w:rsidRDefault="00BC2D0F" w:rsidP="00C211C9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1.2. Экспертиза  по  настоящему  Договору выполняется в соответствии с согласованными Сторонами режимными,  научными, экономическими и другими требованиями.</w:t>
      </w:r>
    </w:p>
    <w:p w:rsidR="00BC2D0F" w:rsidRDefault="00BC2D0F" w:rsidP="00C211C9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1.3. Экспертиза проводится в течение 40 рабочих дней с момента поступления денежных средств на расчётный счёт «Исполнителя». Конкретная дата проведения оговаривается дополнительно между «Исполнителем» и «Заказчиком». </w:t>
      </w:r>
    </w:p>
    <w:p w:rsidR="00BC2D0F" w:rsidRDefault="00BC2D0F" w:rsidP="00C211C9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1.4. При проведении экспертизы «Заказчик»  обязан представить все материалы, документы, необходимые для выполнения работ по экспертизе.  За недостоверность представляемой  информации  «Заказчик» несет ответственность, предусмотренную законодательством Российской Федерации, в </w:t>
      </w:r>
      <w:proofErr w:type="spellStart"/>
      <w:r>
        <w:rPr>
          <w:rFonts w:eastAsia="MS Mincho"/>
          <w:sz w:val="24"/>
        </w:rPr>
        <w:t>т.ч</w:t>
      </w:r>
      <w:proofErr w:type="spellEnd"/>
      <w:r>
        <w:rPr>
          <w:rFonts w:eastAsia="MS Mincho"/>
          <w:sz w:val="24"/>
        </w:rPr>
        <w:t>. риск неполучения лицензии.</w:t>
      </w:r>
    </w:p>
    <w:p w:rsidR="00BC2D0F" w:rsidRDefault="00BC2D0F" w:rsidP="00C211C9">
      <w:pPr>
        <w:pStyle w:val="1"/>
        <w:jc w:val="both"/>
        <w:rPr>
          <w:rFonts w:eastAsia="MS Mincho"/>
          <w:sz w:val="24"/>
        </w:rPr>
      </w:pPr>
    </w:p>
    <w:p w:rsidR="00BC2D0F" w:rsidRDefault="00BC2D0F" w:rsidP="00B91DE4">
      <w:pPr>
        <w:pStyle w:val="1"/>
        <w:jc w:val="center"/>
        <w:rPr>
          <w:rFonts w:eastAsia="MS Mincho"/>
          <w:b/>
          <w:sz w:val="24"/>
        </w:rPr>
      </w:pPr>
      <w:r>
        <w:rPr>
          <w:rFonts w:eastAsia="MS Mincho"/>
          <w:b/>
          <w:sz w:val="24"/>
        </w:rPr>
        <w:t>2.</w:t>
      </w:r>
      <w:r>
        <w:rPr>
          <w:rFonts w:eastAsia="MS Mincho"/>
          <w:sz w:val="24"/>
        </w:rPr>
        <w:t xml:space="preserve"> </w:t>
      </w:r>
      <w:r>
        <w:rPr>
          <w:rFonts w:eastAsia="MS Mincho"/>
          <w:b/>
          <w:sz w:val="24"/>
        </w:rPr>
        <w:t>СТОИМОСТЬ ЭКСПЕРТИЗЫ И ПОРЯДОК РАСЧЕТОВ</w:t>
      </w:r>
    </w:p>
    <w:p w:rsidR="00BC2D0F" w:rsidRDefault="00BC2D0F" w:rsidP="00B91DE4">
      <w:pPr>
        <w:pStyle w:val="1"/>
        <w:rPr>
          <w:rFonts w:eastAsia="MS Mincho"/>
          <w:sz w:val="24"/>
        </w:rPr>
      </w:pPr>
    </w:p>
    <w:p w:rsidR="00BC2D0F" w:rsidRPr="00F47977" w:rsidRDefault="00BC2D0F" w:rsidP="00F47977">
      <w:pPr>
        <w:jc w:val="both"/>
        <w:rPr>
          <w:rFonts w:ascii="Courier New" w:hAnsi="Courier New" w:cs="Courier New"/>
        </w:rPr>
      </w:pPr>
      <w:r w:rsidRPr="00F47977">
        <w:rPr>
          <w:rFonts w:ascii="Courier New" w:eastAsia="MS Mincho" w:hAnsi="Courier New" w:cs="Courier New"/>
        </w:rPr>
        <w:t xml:space="preserve">      2.1. Общая стоимость работ по проведению специальной экспертизы  определяется протоколом согласования договорной цены (приложение 2), сметы на проведение специальной экспертизы (приложение 3)  и составляет </w:t>
      </w:r>
      <w:r w:rsidRPr="00F47977">
        <w:rPr>
          <w:rFonts w:ascii="Courier New" w:hAnsi="Courier New" w:cs="Courier New"/>
        </w:rPr>
        <w:t>1977521,71 (один миллион девятьсот семьдесят семь тысяч пятьсот двадцать один рубль 71 коп.),</w:t>
      </w:r>
    </w:p>
    <w:p w:rsidR="00BC2D0F" w:rsidRPr="00F47977" w:rsidRDefault="00BC2D0F" w:rsidP="00F47977">
      <w:pPr>
        <w:jc w:val="both"/>
        <w:rPr>
          <w:rFonts w:ascii="Courier New" w:hAnsi="Courier New" w:cs="Courier New"/>
        </w:rPr>
      </w:pPr>
      <w:r w:rsidRPr="00F47977">
        <w:rPr>
          <w:rFonts w:ascii="Courier New" w:hAnsi="Courier New" w:cs="Courier New"/>
        </w:rPr>
        <w:t xml:space="preserve">в том числе НДС – 18% – 301655,85 (триста одна тысяча шестьсот пятьдесят пять рублей 85 коп.). </w:t>
      </w:r>
    </w:p>
    <w:p w:rsidR="00BC2D0F" w:rsidRPr="00F47977" w:rsidRDefault="00BC2D0F" w:rsidP="00F47977">
      <w:pPr>
        <w:pStyle w:val="1"/>
        <w:jc w:val="both"/>
        <w:rPr>
          <w:rFonts w:eastAsia="MS Mincho"/>
          <w:sz w:val="24"/>
        </w:rPr>
      </w:pPr>
      <w:r w:rsidRPr="00F47977">
        <w:rPr>
          <w:rFonts w:eastAsia="MS Mincho"/>
          <w:sz w:val="24"/>
        </w:rPr>
        <w:t xml:space="preserve">      2.2. Оплата  производится авансом (100%), на основании выставленного счёта, путём перечисления денежных средств на </w:t>
      </w:r>
      <w:proofErr w:type="gramStart"/>
      <w:r w:rsidRPr="00F47977">
        <w:rPr>
          <w:rFonts w:eastAsia="MS Mincho"/>
          <w:sz w:val="24"/>
        </w:rPr>
        <w:t>р</w:t>
      </w:r>
      <w:proofErr w:type="gramEnd"/>
      <w:r w:rsidRPr="00F47977">
        <w:rPr>
          <w:rFonts w:eastAsia="MS Mincho"/>
          <w:sz w:val="24"/>
        </w:rPr>
        <w:t>/</w:t>
      </w:r>
      <w:proofErr w:type="spellStart"/>
      <w:r w:rsidRPr="00F47977">
        <w:rPr>
          <w:rFonts w:eastAsia="MS Mincho"/>
          <w:sz w:val="24"/>
        </w:rPr>
        <w:t>сч</w:t>
      </w:r>
      <w:proofErr w:type="spellEnd"/>
      <w:r w:rsidRPr="00F47977">
        <w:rPr>
          <w:rFonts w:eastAsia="MS Mincho"/>
          <w:sz w:val="24"/>
        </w:rPr>
        <w:t xml:space="preserve"> Исполнителя в течение 5 (пяти) банковских дней с момента подписания настоящего Договора, в размере суммы, указанной в п.2.1.</w:t>
      </w:r>
    </w:p>
    <w:p w:rsidR="00BC2D0F" w:rsidRDefault="00BC2D0F" w:rsidP="00B91DE4">
      <w:pPr>
        <w:pStyle w:val="1"/>
        <w:tabs>
          <w:tab w:val="left" w:pos="900"/>
        </w:tabs>
        <w:jc w:val="both"/>
        <w:rPr>
          <w:rFonts w:eastAsia="MS Mincho"/>
          <w:sz w:val="24"/>
        </w:rPr>
      </w:pPr>
      <w:r w:rsidRPr="00F47977">
        <w:rPr>
          <w:rFonts w:eastAsia="MS Mincho"/>
          <w:sz w:val="24"/>
        </w:rPr>
        <w:t xml:space="preserve">      В течение 5 дней с момента перечисления денежных средств на расчётный счёт Исполнителя, Исполнитель предоставляет в бухгалтерию Заказчика надлежащим</w:t>
      </w:r>
      <w:r>
        <w:rPr>
          <w:rFonts w:eastAsia="MS Mincho"/>
          <w:sz w:val="24"/>
        </w:rPr>
        <w:t xml:space="preserve"> образом оформленную счёт-фактуру на аванс.</w:t>
      </w:r>
    </w:p>
    <w:p w:rsidR="00BC2D0F" w:rsidRDefault="00BC2D0F" w:rsidP="00B91DE4">
      <w:pPr>
        <w:pStyle w:val="1"/>
        <w:tabs>
          <w:tab w:val="left" w:pos="900"/>
        </w:tabs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2.3. По мере завершения работ одновременно с заключением результатов работы (Акт проведения специальной экспертизы), Исполнитель представляет Заказчику акт сдачи-приёмки выполненных работ с приложением к нему счета-фактуры.</w:t>
      </w:r>
    </w:p>
    <w:p w:rsidR="00BC2D0F" w:rsidRDefault="00BC2D0F" w:rsidP="00B91DE4">
      <w:pPr>
        <w:pStyle w:val="1"/>
        <w:tabs>
          <w:tab w:val="left" w:pos="900"/>
        </w:tabs>
        <w:rPr>
          <w:rFonts w:eastAsia="MS Mincho"/>
          <w:sz w:val="24"/>
        </w:rPr>
      </w:pPr>
    </w:p>
    <w:p w:rsidR="00BC2D0F" w:rsidRDefault="00BC2D0F" w:rsidP="00B91DE4">
      <w:pPr>
        <w:pStyle w:val="1"/>
        <w:jc w:val="center"/>
        <w:rPr>
          <w:rFonts w:eastAsia="MS Mincho"/>
          <w:b/>
          <w:sz w:val="24"/>
        </w:rPr>
      </w:pPr>
      <w:r>
        <w:rPr>
          <w:rFonts w:eastAsia="MS Mincho"/>
          <w:b/>
          <w:sz w:val="24"/>
        </w:rPr>
        <w:t>3. ПРЕДОСТАВЛЕНИЕ РЕЗУЛЬТАТОВ ЭКСПЕРТИЗЫ</w:t>
      </w:r>
    </w:p>
    <w:p w:rsidR="00BC2D0F" w:rsidRDefault="00BC2D0F" w:rsidP="00B91DE4">
      <w:pPr>
        <w:pStyle w:val="1"/>
        <w:rPr>
          <w:rFonts w:eastAsia="MS Mincho"/>
          <w:sz w:val="24"/>
        </w:rPr>
      </w:pP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По результатам проведения экспертизы в течение 6 (шести) рабочих дней составляется акт, в котором  дается  заключение о готовности  или  неготовности предприятия выполнять работы, связанные с использованием сведений, составляющих государственную тайну. Акт оформляется на основании заключений экспертов, принимавших участие в специальной экспертизе и исследовавших организацию работ по фактическому обеспечению защиты государственной тайны по конкретным направлениям.</w:t>
      </w:r>
    </w:p>
    <w:p w:rsidR="00BC2D0F" w:rsidRDefault="00BC2D0F" w:rsidP="00B91DE4">
      <w:pPr>
        <w:pStyle w:val="1"/>
        <w:jc w:val="both"/>
        <w:rPr>
          <w:rFonts w:eastAsia="MS Mincho"/>
          <w:sz w:val="24"/>
        </w:rPr>
      </w:pPr>
    </w:p>
    <w:p w:rsidR="00BC2D0F" w:rsidRDefault="00BC2D0F" w:rsidP="00B91DE4">
      <w:pPr>
        <w:ind w:left="360"/>
        <w:jc w:val="center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4. КОНФИДЕНЦИАЛЬНОСТЬ ИНФОРМАЦИИ</w:t>
      </w:r>
    </w:p>
    <w:p w:rsidR="00BC2D0F" w:rsidRDefault="00BC2D0F" w:rsidP="00B91DE4">
      <w:pPr>
        <w:ind w:left="360"/>
        <w:jc w:val="center"/>
        <w:rPr>
          <w:rFonts w:ascii="Courier New" w:hAnsi="Courier New" w:cs="Courier New"/>
          <w:b/>
        </w:rPr>
      </w:pPr>
    </w:p>
    <w:p w:rsidR="00BC2D0F" w:rsidRDefault="00BC2D0F" w:rsidP="00B91DE4">
      <w:pPr>
        <w:tabs>
          <w:tab w:val="left" w:pos="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4.1.  </w:t>
      </w:r>
      <w:proofErr w:type="gramStart"/>
      <w:r>
        <w:rPr>
          <w:rFonts w:ascii="Courier New" w:hAnsi="Courier New" w:cs="Courier New"/>
        </w:rPr>
        <w:t xml:space="preserve">Каждая из Сторон от своего имени и от имени работников, с которыми она находится в трудовых  или  иных  договорных  отношениях, обеспечивающих деятельность Стороны, выражает согласие принять на себя  обязательства по обеспечению  сохранности и </w:t>
      </w:r>
      <w:r>
        <w:rPr>
          <w:rFonts w:ascii="Courier New" w:hAnsi="Courier New" w:cs="Courier New"/>
        </w:rPr>
        <w:lastRenderedPageBreak/>
        <w:t>нераспространению конфиденциальной  информации и  документации, включая коммерческую, техническую или служебные тайны, сведения об условиях настоящего Договора и приложений к нему, кроме факта заключения Договора и его основного</w:t>
      </w:r>
      <w:proofErr w:type="gramEnd"/>
      <w:r>
        <w:rPr>
          <w:rFonts w:ascii="Courier New" w:hAnsi="Courier New" w:cs="Courier New"/>
        </w:rPr>
        <w:t xml:space="preserve"> предмета, а также другие конфиденциальные в силу их неизвестности третьим лицам сведения, которые стали известны Стороне и работникам в процессе  делового партнерства, включая, </w:t>
      </w:r>
      <w:proofErr w:type="gramStart"/>
      <w:r>
        <w:rPr>
          <w:rFonts w:ascii="Courier New" w:hAnsi="Courier New" w:cs="Courier New"/>
        </w:rPr>
        <w:t>но</w:t>
      </w:r>
      <w:proofErr w:type="gramEnd"/>
      <w:r>
        <w:rPr>
          <w:rFonts w:ascii="Courier New" w:hAnsi="Courier New" w:cs="Courier New"/>
        </w:rPr>
        <w:t xml:space="preserve"> не ограничиваясь: при проведении переговоров и заключении сделок, при предоставлении или получении различного рода консультаций, от работников каждой из Сторон, а также при иных обстоятельствах.</w:t>
      </w:r>
    </w:p>
    <w:p w:rsidR="00BC2D0F" w:rsidRDefault="00BC2D0F" w:rsidP="00B91DE4">
      <w:pPr>
        <w:pStyle w:val="ConsPlusNormal"/>
        <w:widowControl/>
        <w:tabs>
          <w:tab w:val="left" w:pos="0"/>
          <w:tab w:val="left" w:pos="900"/>
        </w:tabs>
        <w:ind w:firstLine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4.2. </w:t>
      </w:r>
      <w:proofErr w:type="gramStart"/>
      <w:r>
        <w:rPr>
          <w:rFonts w:ascii="Courier New" w:hAnsi="Courier New" w:cs="Courier New"/>
          <w:sz w:val="24"/>
          <w:szCs w:val="24"/>
        </w:rPr>
        <w:t>Каждая из Сторон предпримет все необходимые меры, в том числе путем заключения письменных договорных обязательств, для обеспечения сохранности конфиденциальной информации и документации работниками, с которыми каждая из Сторон находится в трудовых или иных договорных отношениях и которые прямо или косвенно имеют доступ к конфиденциальной информации и документации, как другой Стороны, так и обеих сторон делового партнерства.</w:t>
      </w:r>
      <w:proofErr w:type="gramEnd"/>
    </w:p>
    <w:p w:rsidR="00BC2D0F" w:rsidRDefault="00BC2D0F" w:rsidP="00B91DE4">
      <w:pPr>
        <w:pStyle w:val="ConsPlusNormal"/>
        <w:widowControl/>
        <w:tabs>
          <w:tab w:val="left" w:pos="0"/>
          <w:tab w:val="left" w:pos="900"/>
        </w:tabs>
        <w:ind w:firstLine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4.3. Стороны принимают на себя взаимные обязательства немедленно информировать друг друга в случае, если одной из Сторон станет известно о любых посягательствах или нарушениях со стороны третьих лиц, касающихся конфиденциальной информации и документации другой Стороны или конфиденциальной информации и документации их делового партнерства.</w:t>
      </w:r>
    </w:p>
    <w:p w:rsidR="00BC2D0F" w:rsidRDefault="00BC2D0F" w:rsidP="00B91DE4">
      <w:pPr>
        <w:pStyle w:val="ConsPlusNormal"/>
        <w:widowControl/>
        <w:tabs>
          <w:tab w:val="left" w:pos="0"/>
          <w:tab w:val="left" w:pos="900"/>
        </w:tabs>
        <w:ind w:firstLine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4.4.Каждая из Сторон имеет право предоставлять любую конфиденциальную информацию на официальные запросы государственных органов, с обязательным уведомлением другой Стороны о таком запросе.</w:t>
      </w:r>
    </w:p>
    <w:p w:rsidR="00BC2D0F" w:rsidRDefault="00BC2D0F" w:rsidP="00B91DE4">
      <w:pPr>
        <w:pStyle w:val="ConsPlusNormal"/>
        <w:widowControl/>
        <w:tabs>
          <w:tab w:val="left" w:pos="900"/>
        </w:tabs>
        <w:ind w:firstLine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4.5.Обязательства, касающиеся соблюдения условий конфиденциальности, действуют в течение срока действия настоящего Договора и в течение 3 (трех) лет после окончании срока его действия.</w:t>
      </w:r>
    </w:p>
    <w:p w:rsidR="00BC2D0F" w:rsidRDefault="00BC2D0F" w:rsidP="00A96699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4.6. </w:t>
      </w:r>
      <w:proofErr w:type="gramStart"/>
      <w:r>
        <w:rPr>
          <w:rFonts w:ascii="Courier New" w:hAnsi="Courier New" w:cs="Courier New"/>
        </w:rPr>
        <w:t xml:space="preserve">При оказании услуг (выполнении работ) по настоящему договору, а также при передаче документов и материалов, содержащих сведения, составляющие государственную (при наличии Лицензии на право проведения работ со сведениями, составляющими государственную тайну и «аттестата по безопасности информации»), служебную или коммерческую тайну </w:t>
      </w:r>
      <w:r w:rsidRPr="009A3AE4">
        <w:rPr>
          <w:rFonts w:ascii="Courier New" w:hAnsi="Courier New" w:cs="Courier New"/>
        </w:rPr>
        <w:t>Исполнитель</w:t>
      </w:r>
      <w:r>
        <w:rPr>
          <w:rFonts w:ascii="Courier New" w:hAnsi="Courier New" w:cs="Courier New"/>
        </w:rPr>
        <w:t xml:space="preserve"> и </w:t>
      </w:r>
      <w:r w:rsidRPr="009A3AE4">
        <w:rPr>
          <w:rFonts w:ascii="Courier New" w:hAnsi="Courier New" w:cs="Courier New"/>
        </w:rPr>
        <w:t>Заказчик</w:t>
      </w:r>
      <w:r>
        <w:rPr>
          <w:rFonts w:ascii="Courier New" w:hAnsi="Courier New" w:cs="Courier New"/>
        </w:rPr>
        <w:t xml:space="preserve"> обязуются обеспечить сохранность этих сведений, как в процессе проведения работ, так и по их завершении.</w:t>
      </w:r>
      <w:proofErr w:type="gramEnd"/>
      <w:r>
        <w:rPr>
          <w:rFonts w:ascii="Courier New" w:hAnsi="Courier New" w:cs="Courier New"/>
        </w:rPr>
        <w:t xml:space="preserve"> </w:t>
      </w:r>
      <w:r w:rsidRPr="009A3AE4">
        <w:rPr>
          <w:rFonts w:ascii="Courier New" w:hAnsi="Courier New" w:cs="Courier New"/>
        </w:rPr>
        <w:t>Заказчик</w:t>
      </w:r>
      <w:r>
        <w:rPr>
          <w:rFonts w:ascii="Courier New" w:hAnsi="Courier New" w:cs="Courier New"/>
        </w:rPr>
        <w:t xml:space="preserve"> после получения вышеперечисленных сведений от Исполнителя, несёт   полную   ответственность   за   их   правильное   хранение, использование и передачу другим организациям в соответствии с действующим законодательством РФ.</w:t>
      </w:r>
    </w:p>
    <w:p w:rsidR="00BC2D0F" w:rsidRDefault="00BC2D0F" w:rsidP="00B91DE4">
      <w:pPr>
        <w:pStyle w:val="1"/>
        <w:rPr>
          <w:rFonts w:eastAsia="MS Mincho"/>
          <w:sz w:val="24"/>
        </w:rPr>
      </w:pPr>
    </w:p>
    <w:p w:rsidR="00BC2D0F" w:rsidRDefault="00BC2D0F" w:rsidP="00B91DE4">
      <w:pPr>
        <w:pStyle w:val="1"/>
        <w:jc w:val="center"/>
        <w:rPr>
          <w:rFonts w:eastAsia="MS Mincho"/>
          <w:b/>
          <w:sz w:val="24"/>
        </w:rPr>
      </w:pPr>
      <w:r>
        <w:rPr>
          <w:rFonts w:eastAsia="MS Mincho"/>
          <w:b/>
          <w:sz w:val="24"/>
        </w:rPr>
        <w:t>5.</w:t>
      </w:r>
      <w:r>
        <w:rPr>
          <w:rFonts w:eastAsia="MS Mincho"/>
          <w:sz w:val="24"/>
        </w:rPr>
        <w:t xml:space="preserve"> </w:t>
      </w:r>
      <w:r>
        <w:rPr>
          <w:rFonts w:eastAsia="MS Mincho"/>
          <w:b/>
          <w:sz w:val="24"/>
        </w:rPr>
        <w:t>ОТВЕТСТВЕННОСТЬ СТОРОН И ПОРЯДОК РАЗРЕШЕНИЯ СПОРОВ</w:t>
      </w:r>
    </w:p>
    <w:p w:rsidR="00BC2D0F" w:rsidRDefault="00BC2D0F" w:rsidP="00B91DE4">
      <w:pPr>
        <w:pStyle w:val="1"/>
        <w:jc w:val="center"/>
        <w:rPr>
          <w:rFonts w:eastAsia="MS Mincho"/>
          <w:sz w:val="24"/>
        </w:rPr>
      </w:pPr>
    </w:p>
    <w:p w:rsidR="00BC2D0F" w:rsidRDefault="00BC2D0F" w:rsidP="00A96699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5.1 Ответственность Сторон за неисполнение (ненадлежащее исполнение) обязательств устанавливается в  соответствии  с  нормами гражданского законодательства, действующего на территории России.</w:t>
      </w:r>
    </w:p>
    <w:p w:rsidR="00BC2D0F" w:rsidRDefault="00BC2D0F" w:rsidP="00A96699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5.2. Споры и разногласия,  которые могут возникнуть при  исполнении настоящего Договора, будут по возможности разрешаться путем переговоров между Сторонами.</w:t>
      </w:r>
    </w:p>
    <w:p w:rsidR="00BC2D0F" w:rsidRDefault="00BC2D0F" w:rsidP="00A96699">
      <w:pPr>
        <w:pStyle w:val="1"/>
        <w:jc w:val="both"/>
        <w:rPr>
          <w:rFonts w:eastAsia="MS Mincho"/>
          <w:sz w:val="24"/>
        </w:rPr>
      </w:pPr>
      <w:r>
        <w:rPr>
          <w:rFonts w:eastAsia="MS Mincho"/>
          <w:sz w:val="24"/>
        </w:rPr>
        <w:t xml:space="preserve">      5.3. В случае невозможности разрешения споров путем переговоров Стороны передают их на рассмотрение в арбитражный суд по месту нахождения Исполнителя.</w:t>
      </w:r>
    </w:p>
    <w:p w:rsidR="00BC2D0F" w:rsidRDefault="00BC2D0F" w:rsidP="00B91DE4">
      <w:pPr>
        <w:pStyle w:val="1"/>
        <w:rPr>
          <w:rFonts w:eastAsia="MS Mincho"/>
          <w:sz w:val="24"/>
        </w:rPr>
      </w:pPr>
    </w:p>
    <w:p w:rsidR="00BC2D0F" w:rsidRDefault="00BC2D0F" w:rsidP="00B91DE4">
      <w:pPr>
        <w:pStyle w:val="1"/>
        <w:rPr>
          <w:rFonts w:eastAsia="MS Mincho"/>
          <w:sz w:val="24"/>
        </w:rPr>
      </w:pPr>
    </w:p>
    <w:p w:rsidR="00BC2D0F" w:rsidRDefault="00BC2D0F" w:rsidP="00B91DE4">
      <w:pPr>
        <w:pStyle w:val="1"/>
        <w:rPr>
          <w:rFonts w:eastAsia="MS Mincho"/>
          <w:sz w:val="24"/>
        </w:rPr>
      </w:pPr>
    </w:p>
    <w:p w:rsidR="00BC2D0F" w:rsidRDefault="00BC2D0F" w:rsidP="00B91DE4">
      <w:pPr>
        <w:pStyle w:val="1"/>
        <w:jc w:val="center"/>
        <w:rPr>
          <w:rFonts w:eastAsia="MS Mincho"/>
          <w:b/>
          <w:sz w:val="24"/>
        </w:rPr>
      </w:pPr>
      <w:r>
        <w:rPr>
          <w:rFonts w:eastAsia="MS Mincho"/>
          <w:b/>
          <w:sz w:val="24"/>
        </w:rPr>
        <w:lastRenderedPageBreak/>
        <w:t>6. ДОПОЛНИТЕЛЬНЫЕ УСЛОВИЯ</w:t>
      </w:r>
    </w:p>
    <w:p w:rsidR="00BC2D0F" w:rsidRDefault="00BC2D0F" w:rsidP="00B91DE4">
      <w:pPr>
        <w:pStyle w:val="1"/>
        <w:rPr>
          <w:rFonts w:eastAsia="MS Mincho"/>
          <w:sz w:val="24"/>
        </w:rPr>
      </w:pPr>
    </w:p>
    <w:p w:rsidR="00BC2D0F" w:rsidRDefault="00BC2D0F" w:rsidP="00B91DE4">
      <w:pPr>
        <w:widowControl w:val="0"/>
        <w:shd w:val="clear" w:color="auto" w:fill="FFFFFF"/>
        <w:tabs>
          <w:tab w:val="left" w:pos="1229"/>
        </w:tabs>
        <w:autoSpaceDE w:val="0"/>
        <w:spacing w:before="5" w:line="250" w:lineRule="exact"/>
        <w:jc w:val="both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</w:rPr>
        <w:t xml:space="preserve">      6.1. Дополнительные технические условия, кроме </w:t>
      </w:r>
      <w:proofErr w:type="gramStart"/>
      <w:r>
        <w:rPr>
          <w:rFonts w:ascii="Courier New" w:hAnsi="Courier New" w:cs="Courier New"/>
        </w:rPr>
        <w:t>указанных</w:t>
      </w:r>
      <w:proofErr w:type="gramEnd"/>
      <w:r>
        <w:rPr>
          <w:rFonts w:ascii="Courier New" w:hAnsi="Courier New" w:cs="Courier New"/>
        </w:rPr>
        <w:t xml:space="preserve"> в настоящем договоре</w:t>
      </w:r>
      <w:r>
        <w:rPr>
          <w:rFonts w:ascii="Courier New" w:hAnsi="Courier New" w:cs="Courier New"/>
          <w:color w:val="000000"/>
        </w:rPr>
        <w:t xml:space="preserve"> согласовываются Сторонами в рабочем порядке.</w:t>
      </w:r>
    </w:p>
    <w:p w:rsidR="00BC2D0F" w:rsidRDefault="00BC2D0F" w:rsidP="00B91DE4">
      <w:pPr>
        <w:shd w:val="clear" w:color="auto" w:fill="FFFFFF"/>
        <w:tabs>
          <w:tab w:val="left" w:pos="1229"/>
        </w:tabs>
        <w:spacing w:before="5" w:line="250" w:lineRule="exact"/>
        <w:jc w:val="both"/>
        <w:rPr>
          <w:rFonts w:ascii="Courier New" w:hAnsi="Courier New" w:cs="Courier New"/>
          <w:color w:val="000000"/>
          <w:spacing w:val="6"/>
        </w:rPr>
      </w:pPr>
      <w:r>
        <w:rPr>
          <w:rFonts w:ascii="Courier New" w:hAnsi="Courier New" w:cs="Courier New"/>
          <w:color w:val="000000"/>
          <w:spacing w:val="6"/>
        </w:rPr>
        <w:t xml:space="preserve">      6.2. Договор и другие, в том числе и платежные документы,</w:t>
      </w:r>
    </w:p>
    <w:p w:rsidR="00BC2D0F" w:rsidRDefault="00BC2D0F" w:rsidP="00B91DE4">
      <w:pPr>
        <w:shd w:val="clear" w:color="auto" w:fill="FFFFFF"/>
        <w:tabs>
          <w:tab w:val="left" w:pos="1229"/>
        </w:tabs>
        <w:spacing w:before="5" w:line="250" w:lineRule="exact"/>
        <w:jc w:val="both"/>
        <w:rPr>
          <w:rFonts w:ascii="Courier New" w:hAnsi="Courier New" w:cs="Courier New"/>
          <w:color w:val="000000"/>
          <w:spacing w:val="4"/>
        </w:rPr>
      </w:pPr>
      <w:r>
        <w:rPr>
          <w:rFonts w:ascii="Courier New" w:hAnsi="Courier New" w:cs="Courier New"/>
          <w:color w:val="000000"/>
          <w:spacing w:val="6"/>
        </w:rPr>
        <w:t xml:space="preserve">могут  быть  </w:t>
      </w:r>
      <w:proofErr w:type="gramStart"/>
      <w:r>
        <w:rPr>
          <w:rFonts w:ascii="Courier New" w:hAnsi="Courier New" w:cs="Courier New"/>
          <w:color w:val="000000"/>
          <w:spacing w:val="4"/>
        </w:rPr>
        <w:t>изготовлены</w:t>
      </w:r>
      <w:proofErr w:type="gramEnd"/>
      <w:r>
        <w:rPr>
          <w:rFonts w:ascii="Courier New" w:hAnsi="Courier New" w:cs="Courier New"/>
          <w:color w:val="000000"/>
          <w:spacing w:val="4"/>
        </w:rPr>
        <w:t xml:space="preserve">  и  переданы  с  помощью  электронно-</w:t>
      </w:r>
    </w:p>
    <w:p w:rsidR="00BC2D0F" w:rsidRDefault="00BC2D0F" w:rsidP="00B91DE4">
      <w:pPr>
        <w:shd w:val="clear" w:color="auto" w:fill="FFFFFF"/>
        <w:tabs>
          <w:tab w:val="left" w:pos="1229"/>
        </w:tabs>
        <w:spacing w:before="5" w:line="250" w:lineRule="exact"/>
        <w:jc w:val="both"/>
        <w:rPr>
          <w:rFonts w:ascii="Courier New" w:hAnsi="Courier New" w:cs="Courier New"/>
          <w:color w:val="000000"/>
          <w:spacing w:val="1"/>
        </w:rPr>
      </w:pPr>
      <w:r>
        <w:rPr>
          <w:rFonts w:ascii="Courier New" w:hAnsi="Courier New" w:cs="Courier New"/>
          <w:color w:val="000000"/>
          <w:spacing w:val="4"/>
        </w:rPr>
        <w:t>технических сре</w:t>
      </w:r>
      <w:proofErr w:type="gramStart"/>
      <w:r>
        <w:rPr>
          <w:rFonts w:ascii="Courier New" w:hAnsi="Courier New" w:cs="Courier New"/>
          <w:color w:val="000000"/>
          <w:spacing w:val="4"/>
        </w:rPr>
        <w:t>дств св</w:t>
      </w:r>
      <w:proofErr w:type="gramEnd"/>
      <w:r>
        <w:rPr>
          <w:rFonts w:ascii="Courier New" w:hAnsi="Courier New" w:cs="Courier New"/>
          <w:color w:val="000000"/>
          <w:spacing w:val="4"/>
        </w:rPr>
        <w:t xml:space="preserve">язи </w:t>
      </w:r>
      <w:r>
        <w:rPr>
          <w:rFonts w:ascii="Courier New" w:hAnsi="Courier New" w:cs="Courier New"/>
          <w:color w:val="000000"/>
          <w:spacing w:val="2"/>
        </w:rPr>
        <w:t xml:space="preserve">(факсы, телетайпы, модемы, телефаксы и т.д.). Стороны несут ответственность </w:t>
      </w:r>
      <w:r>
        <w:rPr>
          <w:rFonts w:ascii="Courier New" w:hAnsi="Courier New" w:cs="Courier New"/>
          <w:color w:val="000000"/>
          <w:spacing w:val="1"/>
        </w:rPr>
        <w:t>за достоверность подписей, с предоставлением оригиналов. Обмен оригиналами обязателен.</w:t>
      </w:r>
    </w:p>
    <w:p w:rsidR="00BC2D0F" w:rsidRDefault="00BC2D0F" w:rsidP="00B91DE4">
      <w:pPr>
        <w:shd w:val="clear" w:color="auto" w:fill="FFFFFF"/>
        <w:tabs>
          <w:tab w:val="left" w:pos="1229"/>
        </w:tabs>
        <w:spacing w:before="5" w:line="250" w:lineRule="exact"/>
        <w:jc w:val="both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  <w:spacing w:val="6"/>
        </w:rPr>
        <w:t xml:space="preserve">      6.3. Изменения и дополнения к настоящему договору действительны </w:t>
      </w:r>
      <w:r>
        <w:rPr>
          <w:rFonts w:ascii="Courier New" w:hAnsi="Courier New" w:cs="Courier New"/>
          <w:color w:val="000000"/>
          <w:spacing w:val="3"/>
        </w:rPr>
        <w:t xml:space="preserve">только в том случае, если они изложены в письменном виде и подписаны </w:t>
      </w:r>
      <w:r>
        <w:rPr>
          <w:rFonts w:ascii="Courier New" w:hAnsi="Courier New" w:cs="Courier New"/>
          <w:color w:val="000000"/>
        </w:rPr>
        <w:t>уполномоченными на то представителями обеих сторон.</w:t>
      </w:r>
    </w:p>
    <w:p w:rsidR="00BC2D0F" w:rsidRDefault="00BC2D0F" w:rsidP="00B91DE4">
      <w:pPr>
        <w:shd w:val="clear" w:color="auto" w:fill="FFFFFF"/>
        <w:tabs>
          <w:tab w:val="left" w:pos="1229"/>
        </w:tabs>
        <w:spacing w:before="5" w:line="250" w:lineRule="exact"/>
        <w:jc w:val="both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6.4  Договор вступает в силу с момента его подписания и действует до полного исполнения обязатель</w:t>
      </w:r>
      <w:proofErr w:type="gramStart"/>
      <w:r>
        <w:rPr>
          <w:rFonts w:ascii="Courier New" w:hAnsi="Courier New" w:cs="Courier New"/>
          <w:color w:val="000000"/>
        </w:rPr>
        <w:t>ств ст</w:t>
      </w:r>
      <w:proofErr w:type="gramEnd"/>
      <w:r>
        <w:rPr>
          <w:rFonts w:ascii="Courier New" w:hAnsi="Courier New" w:cs="Courier New"/>
          <w:color w:val="000000"/>
        </w:rPr>
        <w:t>оронами.</w:t>
      </w:r>
    </w:p>
    <w:p w:rsidR="00BC2D0F" w:rsidRDefault="00BC2D0F" w:rsidP="00B91DE4">
      <w:pPr>
        <w:shd w:val="clear" w:color="auto" w:fill="FFFFFF"/>
        <w:tabs>
          <w:tab w:val="left" w:pos="1229"/>
        </w:tabs>
        <w:spacing w:before="5" w:line="250" w:lineRule="exact"/>
        <w:jc w:val="both"/>
        <w:rPr>
          <w:rFonts w:ascii="Courier New" w:hAnsi="Courier New" w:cs="Courier New"/>
          <w:color w:val="000000"/>
        </w:rPr>
      </w:pPr>
    </w:p>
    <w:p w:rsidR="00BC2D0F" w:rsidRDefault="00BC2D0F" w:rsidP="00B91DE4">
      <w:pPr>
        <w:pStyle w:val="1"/>
        <w:rPr>
          <w:rFonts w:eastAsia="MS Mincho"/>
          <w:sz w:val="24"/>
        </w:rPr>
      </w:pPr>
    </w:p>
    <w:p w:rsidR="00BC2D0F" w:rsidRDefault="00BC2D0F" w:rsidP="00B91DE4">
      <w:pPr>
        <w:pStyle w:val="1"/>
        <w:jc w:val="center"/>
        <w:rPr>
          <w:rFonts w:eastAsia="MS Mincho"/>
          <w:b/>
          <w:sz w:val="24"/>
        </w:rPr>
      </w:pPr>
      <w:r>
        <w:rPr>
          <w:rFonts w:eastAsia="MS Mincho"/>
          <w:b/>
          <w:sz w:val="24"/>
        </w:rPr>
        <w:t>7.</w:t>
      </w:r>
      <w:r>
        <w:rPr>
          <w:rFonts w:eastAsia="MS Mincho"/>
          <w:sz w:val="24"/>
        </w:rPr>
        <w:t xml:space="preserve"> </w:t>
      </w:r>
      <w:r>
        <w:rPr>
          <w:rFonts w:eastAsia="MS Mincho"/>
          <w:b/>
          <w:sz w:val="24"/>
        </w:rPr>
        <w:t>ЮРИДИЧЕСКИЕ АДРЕСА И РЕКВИЗИТЫ СТОРОН</w:t>
      </w:r>
    </w:p>
    <w:p w:rsidR="00BC2D0F" w:rsidRDefault="00BC2D0F" w:rsidP="00B91DE4">
      <w:pPr>
        <w:shd w:val="clear" w:color="auto" w:fill="FFFFFF"/>
        <w:spacing w:line="250" w:lineRule="exact"/>
        <w:rPr>
          <w:rFonts w:ascii="Courier New" w:hAnsi="Courier New" w:cs="Courier New"/>
          <w:b/>
          <w:color w:val="000000"/>
          <w:spacing w:val="-6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070"/>
        <w:gridCol w:w="5103"/>
      </w:tblGrid>
      <w:tr w:rsidR="00BC2D0F" w:rsidTr="00A96699">
        <w:trPr>
          <w:trHeight w:val="4296"/>
        </w:trPr>
        <w:tc>
          <w:tcPr>
            <w:tcW w:w="5070" w:type="dxa"/>
          </w:tcPr>
          <w:p w:rsidR="00BC2D0F" w:rsidRDefault="00BC2D0F" w:rsidP="00151540">
            <w:pPr>
              <w:shd w:val="clear" w:color="auto" w:fill="FFFFFF"/>
              <w:snapToGrid w:val="0"/>
              <w:ind w:left="53"/>
              <w:rPr>
                <w:rFonts w:ascii="Courier New" w:hAnsi="Courier New" w:cs="Courier New"/>
                <w:b/>
                <w:color w:val="000000"/>
              </w:rPr>
            </w:pPr>
            <w:r>
              <w:rPr>
                <w:rFonts w:ascii="Courier New" w:hAnsi="Courier New" w:cs="Courier New"/>
                <w:b/>
                <w:color w:val="000000"/>
              </w:rPr>
              <w:t xml:space="preserve">       Заказчик:</w:t>
            </w:r>
          </w:p>
          <w:p w:rsidR="00BC2D0F" w:rsidRPr="00A96699" w:rsidRDefault="00BC2D0F" w:rsidP="00151540">
            <w:pPr>
              <w:shd w:val="clear" w:color="auto" w:fill="FFFFFF"/>
              <w:ind w:left="851" w:hanging="851"/>
              <w:rPr>
                <w:rFonts w:ascii="Courier New" w:hAnsi="Courier New" w:cs="Courier New"/>
                <w:b/>
                <w:color w:val="000000"/>
              </w:rPr>
            </w:pPr>
            <w:r w:rsidRPr="00A96699">
              <w:rPr>
                <w:rFonts w:ascii="Courier New" w:eastAsia="MS Mincho" w:hAnsi="Courier New" w:cs="Courier New"/>
                <w:b/>
              </w:rPr>
              <w:t>ОАО «Тюменьэнерго»</w:t>
            </w:r>
            <w:r w:rsidRPr="00A96699">
              <w:rPr>
                <w:rFonts w:ascii="Courier New" w:hAnsi="Courier New" w:cs="Courier New"/>
                <w:b/>
                <w:color w:val="000000"/>
              </w:rPr>
              <w:t xml:space="preserve"> </w:t>
            </w:r>
          </w:p>
          <w:p w:rsidR="00BC2D0F" w:rsidRDefault="00BC2D0F" w:rsidP="00151540">
            <w:pPr>
              <w:shd w:val="clear" w:color="auto" w:fill="FFFFFF"/>
              <w:ind w:left="851" w:hanging="851"/>
              <w:rPr>
                <w:rFonts w:ascii="Courier New" w:hAnsi="Courier New" w:cs="Courier New"/>
                <w:b/>
                <w:color w:val="000000"/>
              </w:rPr>
            </w:pPr>
            <w:r>
              <w:rPr>
                <w:rFonts w:ascii="Courier New" w:hAnsi="Courier New" w:cs="Courier New"/>
                <w:b/>
                <w:color w:val="000000"/>
              </w:rPr>
              <w:t xml:space="preserve">        </w:t>
            </w:r>
          </w:p>
          <w:p w:rsidR="00BC2D0F" w:rsidRPr="00A869F1" w:rsidRDefault="00BC2D0F" w:rsidP="00151540">
            <w:pPr>
              <w:shd w:val="clear" w:color="auto" w:fill="FFFFFF"/>
              <w:ind w:left="851" w:hanging="851"/>
              <w:rPr>
                <w:rFonts w:ascii="Courier New" w:hAnsi="Courier New" w:cs="Courier New"/>
                <w:b/>
                <w:color w:val="000000"/>
              </w:rPr>
            </w:pPr>
          </w:p>
          <w:p w:rsidR="00BC2D0F" w:rsidRDefault="00BC2D0F" w:rsidP="00151540">
            <w:pPr>
              <w:shd w:val="clear" w:color="auto" w:fill="FFFFFF"/>
              <w:rPr>
                <w:rFonts w:ascii="Courier New" w:hAnsi="Courier New" w:cs="Courier New"/>
                <w:color w:val="000000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</w:rPr>
              <w:t>Адрес: 628406, Российская Федерация, Тюменская область, Ханты-Мансийский автономный округ - Югра, г. Сургут,             ул. Университетская, д. 4</w:t>
            </w:r>
            <w:proofErr w:type="gramEnd"/>
          </w:p>
          <w:p w:rsidR="00BC2D0F" w:rsidRDefault="00BC2D0F" w:rsidP="00151540">
            <w:pPr>
              <w:shd w:val="clear" w:color="auto" w:fill="FFFFFF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ИНН 8602060185                 КПП 860201001 (по месту нахождению на территории РФ)</w:t>
            </w:r>
          </w:p>
          <w:p w:rsidR="00BC2D0F" w:rsidRDefault="00BC2D0F" w:rsidP="00151540">
            <w:pPr>
              <w:shd w:val="clear" w:color="auto" w:fill="FFFFFF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КПП 997450001 (в качестве крупнейшего налогоплательщика)</w:t>
            </w:r>
          </w:p>
          <w:p w:rsidR="00BC2D0F" w:rsidRDefault="00BC2D0F" w:rsidP="00151540">
            <w:pPr>
              <w:shd w:val="clear" w:color="auto" w:fill="FFFFFF"/>
              <w:rPr>
                <w:rFonts w:ascii="Courier New" w:hAnsi="Courier New" w:cs="Courier New"/>
                <w:color w:val="000000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</w:rPr>
              <w:t>р</w:t>
            </w:r>
            <w:proofErr w:type="gramEnd"/>
            <w:r>
              <w:rPr>
                <w:rFonts w:ascii="Courier New" w:hAnsi="Courier New" w:cs="Courier New"/>
                <w:color w:val="000000"/>
              </w:rPr>
              <w:t>/с 40702810267170101719</w:t>
            </w:r>
          </w:p>
          <w:p w:rsidR="00BC2D0F" w:rsidRDefault="00BC2D0F" w:rsidP="00151540">
            <w:pPr>
              <w:shd w:val="clear" w:color="auto" w:fill="FFFFFF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 xml:space="preserve">Западно-Сибирский банк ОАО «Сбербанк России» в г. Тюмень  </w:t>
            </w:r>
            <w:proofErr w:type="gramStart"/>
            <w:r>
              <w:rPr>
                <w:rFonts w:ascii="Courier New" w:hAnsi="Courier New" w:cs="Courier New"/>
                <w:color w:val="000000"/>
              </w:rPr>
              <w:t>к</w:t>
            </w:r>
            <w:proofErr w:type="gramEnd"/>
            <w:r>
              <w:rPr>
                <w:rFonts w:ascii="Courier New" w:hAnsi="Courier New" w:cs="Courier New"/>
                <w:color w:val="000000"/>
              </w:rPr>
              <w:t>/с 30101810800000000651</w:t>
            </w:r>
          </w:p>
          <w:p w:rsidR="00BC2D0F" w:rsidRDefault="00BC2D0F" w:rsidP="00151540">
            <w:pPr>
              <w:shd w:val="clear" w:color="auto" w:fill="FFFFFF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БИК 047102651</w:t>
            </w:r>
          </w:p>
          <w:p w:rsidR="00BC2D0F" w:rsidRDefault="00BC2D0F" w:rsidP="00151540">
            <w:pPr>
              <w:shd w:val="clear" w:color="auto" w:fill="FFFFFF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 xml:space="preserve">ОГРН 1028600587399 </w:t>
            </w:r>
          </w:p>
          <w:p w:rsidR="00BC2D0F" w:rsidRDefault="00BC2D0F" w:rsidP="00151540">
            <w:pPr>
              <w:shd w:val="clear" w:color="auto" w:fill="FFFFFF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 xml:space="preserve">Телефакс (3462) 77-66-77 </w:t>
            </w:r>
          </w:p>
          <w:p w:rsidR="00BC2D0F" w:rsidRDefault="00BC2D0F" w:rsidP="00151540">
            <w:pPr>
              <w:shd w:val="clear" w:color="auto" w:fill="FFFFFF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5103" w:type="dxa"/>
          </w:tcPr>
          <w:p w:rsidR="00BC2D0F" w:rsidRDefault="00BC2D0F" w:rsidP="00151540">
            <w:pPr>
              <w:shd w:val="clear" w:color="auto" w:fill="FFFFFF"/>
              <w:snapToGrid w:val="0"/>
              <w:jc w:val="center"/>
              <w:rPr>
                <w:rFonts w:ascii="Courier New" w:hAnsi="Courier New" w:cs="Courier New"/>
                <w:b/>
                <w:color w:val="000000"/>
              </w:rPr>
            </w:pPr>
            <w:r>
              <w:rPr>
                <w:rFonts w:ascii="Courier New" w:hAnsi="Courier New" w:cs="Courier New"/>
                <w:b/>
                <w:color w:val="000000"/>
              </w:rPr>
              <w:t>Исполнитель:</w:t>
            </w:r>
          </w:p>
          <w:p w:rsidR="00BC2D0F" w:rsidRDefault="00BC2D0F" w:rsidP="00A96699">
            <w:pPr>
              <w:ind w:left="360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ООО Агентство по землеустройству «Велес»</w:t>
            </w:r>
          </w:p>
          <w:p w:rsidR="00BC2D0F" w:rsidRDefault="00BC2D0F" w:rsidP="00151540">
            <w:pPr>
              <w:ind w:left="360"/>
              <w:jc w:val="center"/>
              <w:rPr>
                <w:rFonts w:ascii="Courier New" w:hAnsi="Courier New" w:cs="Courier New"/>
                <w:b/>
              </w:rPr>
            </w:pPr>
          </w:p>
          <w:p w:rsidR="00BC2D0F" w:rsidRPr="009709E7" w:rsidRDefault="00BC2D0F" w:rsidP="00727A9B">
            <w:pPr>
              <w:pStyle w:val="a9"/>
              <w:ind w:left="0"/>
              <w:rPr>
                <w:rFonts w:ascii="Courier New" w:hAnsi="Courier New" w:cs="Courier New"/>
                <w:sz w:val="24"/>
                <w:szCs w:val="24"/>
              </w:rPr>
            </w:pPr>
            <w:r w:rsidRPr="009709E7"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Адрес: </w:t>
            </w:r>
            <w:r>
              <w:rPr>
                <w:rFonts w:ascii="Courier New" w:hAnsi="Courier New" w:cs="Courier New"/>
                <w:sz w:val="24"/>
                <w:szCs w:val="24"/>
              </w:rPr>
              <w:t>625014</w:t>
            </w:r>
            <w:r w:rsidRPr="009709E7">
              <w:rPr>
                <w:rFonts w:ascii="Courier New" w:hAnsi="Courier New" w:cs="Courier New"/>
                <w:sz w:val="24"/>
                <w:szCs w:val="24"/>
              </w:rPr>
              <w:t xml:space="preserve">, </w:t>
            </w:r>
            <w:r>
              <w:rPr>
                <w:rFonts w:ascii="Courier New" w:hAnsi="Courier New" w:cs="Courier New"/>
                <w:sz w:val="24"/>
                <w:szCs w:val="24"/>
              </w:rPr>
              <w:t>Россия, Тюменская область, город</w:t>
            </w:r>
            <w:r w:rsidRPr="009709E7">
              <w:rPr>
                <w:rFonts w:ascii="Courier New" w:hAnsi="Courier New" w:cs="Courier New"/>
                <w:sz w:val="24"/>
                <w:szCs w:val="24"/>
              </w:rPr>
              <w:t xml:space="preserve"> Тю</w:t>
            </w:r>
            <w:r>
              <w:rPr>
                <w:rFonts w:ascii="Courier New" w:hAnsi="Courier New" w:cs="Courier New"/>
                <w:sz w:val="24"/>
                <w:szCs w:val="24"/>
              </w:rPr>
              <w:t>мень, улица Республики, 250 «Б»</w:t>
            </w:r>
          </w:p>
          <w:p w:rsidR="00BC2D0F" w:rsidRPr="009709E7" w:rsidRDefault="00BC2D0F" w:rsidP="00727A9B">
            <w:pPr>
              <w:pStyle w:val="a9"/>
              <w:ind w:left="0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ИНН  7203149658</w:t>
            </w:r>
            <w:r w:rsidRPr="009709E7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  <w:p w:rsidR="00BC2D0F" w:rsidRPr="009709E7" w:rsidRDefault="00BC2D0F" w:rsidP="00727A9B">
            <w:pPr>
              <w:pStyle w:val="a9"/>
              <w:ind w:left="0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КПП  720301001</w:t>
            </w:r>
          </w:p>
          <w:p w:rsidR="00BC2D0F" w:rsidRDefault="00BC2D0F" w:rsidP="00727A9B">
            <w:pPr>
              <w:shd w:val="clear" w:color="auto" w:fill="FFFFFF"/>
              <w:ind w:left="10"/>
              <w:rPr>
                <w:rFonts w:ascii="Courier New" w:hAnsi="Courier New" w:cs="Courier New"/>
                <w:color w:val="000000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</w:rPr>
              <w:t>Р</w:t>
            </w:r>
            <w:proofErr w:type="gramEnd"/>
            <w:r>
              <w:rPr>
                <w:rFonts w:ascii="Courier New" w:hAnsi="Courier New" w:cs="Courier New"/>
                <w:color w:val="000000"/>
              </w:rPr>
              <w:t>/с: 40702810767100009666</w:t>
            </w:r>
          </w:p>
          <w:p w:rsidR="00BC2D0F" w:rsidRPr="009709E7" w:rsidRDefault="00BC2D0F" w:rsidP="00727A9B">
            <w:pPr>
              <w:shd w:val="clear" w:color="auto" w:fill="FFFFFF"/>
              <w:ind w:left="10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 xml:space="preserve">Западно-Сибирский банк Сбербанка РФ г. Тюмень </w:t>
            </w:r>
          </w:p>
          <w:p w:rsidR="00BC2D0F" w:rsidRPr="00E54DF6" w:rsidRDefault="00BC2D0F" w:rsidP="00727A9B">
            <w:pPr>
              <w:shd w:val="clear" w:color="auto" w:fill="FFFFFF"/>
              <w:ind w:left="1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К/с: 30101810800000000651</w:t>
            </w:r>
          </w:p>
          <w:p w:rsidR="00BC2D0F" w:rsidRPr="009709E7" w:rsidRDefault="00BC2D0F" w:rsidP="00727A9B">
            <w:pPr>
              <w:pStyle w:val="a9"/>
              <w:ind w:left="0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>БИК 047102651</w:t>
            </w:r>
          </w:p>
          <w:p w:rsidR="00BC2D0F" w:rsidRPr="009709E7" w:rsidRDefault="00BC2D0F" w:rsidP="00727A9B">
            <w:pPr>
              <w:pStyle w:val="a9"/>
              <w:ind w:left="0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>ОГРН 1047200598884</w:t>
            </w:r>
          </w:p>
          <w:p w:rsidR="00BC2D0F" w:rsidRPr="009709E7" w:rsidRDefault="00BC2D0F" w:rsidP="00727A9B">
            <w:pPr>
              <w:pStyle w:val="a9"/>
              <w:ind w:left="0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>Тел</w:t>
            </w:r>
            <w:r w:rsidRPr="00E54DF6">
              <w:rPr>
                <w:rFonts w:ascii="Courier New" w:hAnsi="Courier New" w:cs="Courier New"/>
                <w:color w:val="000000"/>
                <w:sz w:val="24"/>
                <w:szCs w:val="24"/>
              </w:rPr>
              <w:t>/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>факс(3452) 202-505, 22-50-72</w:t>
            </w:r>
          </w:p>
          <w:p w:rsidR="00BC2D0F" w:rsidRPr="00A4105F" w:rsidRDefault="00BC2D0F" w:rsidP="00151540">
            <w:pPr>
              <w:pStyle w:val="a9"/>
              <w:ind w:left="0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  <w:p w:rsidR="00BC2D0F" w:rsidRDefault="00BC2D0F" w:rsidP="00151540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BC2D0F" w:rsidRDefault="00BC2D0F" w:rsidP="00B91DE4">
      <w:pPr>
        <w:shd w:val="clear" w:color="auto" w:fill="FFFFFF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Приложения:</w:t>
      </w:r>
    </w:p>
    <w:p w:rsidR="00BC2D0F" w:rsidRDefault="00BC2D0F" w:rsidP="00B91DE4">
      <w:pPr>
        <w:shd w:val="clear" w:color="auto" w:fill="FFFFFF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1. Перечень территориально обособленных подразделений </w:t>
      </w:r>
      <w:r w:rsidRPr="004B7EFA">
        <w:rPr>
          <w:rFonts w:ascii="Courier New" w:eastAsia="MS Mincho" w:hAnsi="Courier New" w:cs="Courier New"/>
        </w:rPr>
        <w:t>ОАО «</w:t>
      </w:r>
      <w:proofErr w:type="gramStart"/>
      <w:r w:rsidRPr="004B7EFA">
        <w:rPr>
          <w:rFonts w:ascii="Courier New" w:eastAsia="MS Mincho" w:hAnsi="Courier New" w:cs="Courier New"/>
        </w:rPr>
        <w:t>Тюменьэнерго</w:t>
      </w:r>
      <w:proofErr w:type="gramEnd"/>
      <w:r w:rsidRPr="004B7EFA">
        <w:rPr>
          <w:rFonts w:ascii="Courier New" w:eastAsia="MS Mincho" w:hAnsi="Courier New" w:cs="Courier New"/>
        </w:rPr>
        <w:t>»</w:t>
      </w:r>
      <w:r w:rsidRPr="004B7EFA">
        <w:rPr>
          <w:rFonts w:ascii="Courier New" w:hAnsi="Courier New" w:cs="Courier New"/>
        </w:rPr>
        <w:t xml:space="preserve"> в которых проводится специальная экспертиза по оценке готовности выполнять работы, связанны</w:t>
      </w:r>
      <w:r>
        <w:rPr>
          <w:rFonts w:ascii="Courier New" w:hAnsi="Courier New" w:cs="Courier New"/>
        </w:rPr>
        <w:t xml:space="preserve">е с использованием сведений, составляющих государственную тайну. </w:t>
      </w:r>
    </w:p>
    <w:p w:rsidR="00BC2D0F" w:rsidRDefault="00BC2D0F" w:rsidP="00B91DE4">
      <w:pPr>
        <w:shd w:val="clear" w:color="auto" w:fill="FFFFFF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 Протокол согласования договорной цены.</w:t>
      </w:r>
    </w:p>
    <w:p w:rsidR="00BC2D0F" w:rsidRDefault="00BC2D0F" w:rsidP="00B91DE4">
      <w:pPr>
        <w:shd w:val="clear" w:color="auto" w:fill="FFFFFF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3. Смета на проведение специальной экспертизы в </w:t>
      </w:r>
      <w:r w:rsidRPr="004B7EFA">
        <w:rPr>
          <w:rFonts w:ascii="Courier New" w:eastAsia="MS Mincho" w:hAnsi="Courier New" w:cs="Courier New"/>
        </w:rPr>
        <w:t>ОАО «Тюменьэнерго»</w:t>
      </w:r>
      <w:r>
        <w:rPr>
          <w:rFonts w:ascii="Courier New" w:hAnsi="Courier New" w:cs="Courier New"/>
        </w:rPr>
        <w:t xml:space="preserve"> и его территориально обособленных подразделениях.</w:t>
      </w:r>
    </w:p>
    <w:p w:rsidR="00BC2D0F" w:rsidRDefault="00BC2D0F" w:rsidP="00B91DE4">
      <w:pPr>
        <w:shd w:val="clear" w:color="auto" w:fill="FFFFFF"/>
        <w:jc w:val="both"/>
        <w:rPr>
          <w:rFonts w:ascii="Courier New" w:hAnsi="Courier New" w:cs="Courier New"/>
        </w:rPr>
      </w:pPr>
    </w:p>
    <w:p w:rsidR="00BC2D0F" w:rsidRDefault="00BC2D0F" w:rsidP="00B91DE4">
      <w:pPr>
        <w:shd w:val="clear" w:color="auto" w:fill="FFFFFF"/>
        <w:jc w:val="both"/>
        <w:rPr>
          <w:rFonts w:ascii="Courier New" w:hAnsi="Courier New" w:cs="Courier New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18"/>
        <w:gridCol w:w="1221"/>
        <w:gridCol w:w="4139"/>
      </w:tblGrid>
      <w:tr w:rsidR="00BC2D0F" w:rsidTr="00151540">
        <w:trPr>
          <w:trHeight w:val="279"/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hd w:val="clear" w:color="auto" w:fill="FFFFFF"/>
              <w:snapToGrid w:val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От  Заказчика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pStyle w:val="2"/>
              <w:keepNext w:val="0"/>
              <w:tabs>
                <w:tab w:val="left" w:pos="0"/>
              </w:tabs>
              <w:snapToGrid w:val="0"/>
              <w:spacing w:before="0"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От Исполнителя </w:t>
            </w:r>
          </w:p>
        </w:tc>
      </w:tr>
      <w:tr w:rsidR="00BC2D0F" w:rsidTr="00151540">
        <w:trPr>
          <w:trHeight w:val="834"/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napToGrid w:val="0"/>
              <w:ind w:left="-6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Генеральный директор</w:t>
            </w:r>
          </w:p>
          <w:p w:rsidR="00BC2D0F" w:rsidRDefault="00BC2D0F" w:rsidP="00151540">
            <w:pPr>
              <w:snapToGrid w:val="0"/>
              <w:ind w:left="-66"/>
              <w:rPr>
                <w:rFonts w:ascii="Courier New" w:hAnsi="Courier New" w:cs="Courier New"/>
              </w:rPr>
            </w:pPr>
            <w:r w:rsidRPr="004B7EFA">
              <w:rPr>
                <w:rFonts w:ascii="Courier New" w:eastAsia="MS Mincho" w:hAnsi="Courier New" w:cs="Courier New"/>
              </w:rPr>
              <w:t>ОАО «Тюменьэнерго»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Генеральный директор     ООО Агентство по землеустройству «Велес»</w:t>
            </w:r>
          </w:p>
        </w:tc>
      </w:tr>
      <w:tr w:rsidR="00BC2D0F" w:rsidTr="00151540">
        <w:trPr>
          <w:trHeight w:val="557"/>
          <w:jc w:val="center"/>
        </w:trPr>
        <w:tc>
          <w:tcPr>
            <w:tcW w:w="4218" w:type="dxa"/>
            <w:vAlign w:val="center"/>
          </w:tcPr>
          <w:p w:rsidR="00BC2D0F" w:rsidRDefault="00BC2D0F" w:rsidP="004B7EFA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_____________Михеев П.А.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____________</w:t>
            </w:r>
            <w:proofErr w:type="spellStart"/>
            <w:r>
              <w:rPr>
                <w:rFonts w:ascii="Courier New" w:hAnsi="Courier New" w:cs="Courier New"/>
              </w:rPr>
              <w:t>Ковин</w:t>
            </w:r>
            <w:proofErr w:type="spellEnd"/>
            <w:r>
              <w:rPr>
                <w:rFonts w:ascii="Courier New" w:hAnsi="Courier New" w:cs="Courier New"/>
              </w:rPr>
              <w:t xml:space="preserve"> Н.А.</w:t>
            </w:r>
          </w:p>
        </w:tc>
      </w:tr>
      <w:tr w:rsidR="00BC2D0F" w:rsidTr="00151540">
        <w:trPr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М.П.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М.П.</w:t>
            </w:r>
          </w:p>
        </w:tc>
      </w:tr>
    </w:tbl>
    <w:p w:rsidR="00BC2D0F" w:rsidRDefault="00BC2D0F" w:rsidP="00B91DE4">
      <w:pPr>
        <w:rPr>
          <w:rFonts w:ascii="Courier New" w:hAnsi="Courier New" w:cs="Courier New"/>
          <w:bCs/>
          <w:color w:val="000000"/>
          <w:spacing w:val="6"/>
          <w:w w:val="121"/>
          <w:sz w:val="16"/>
          <w:szCs w:val="16"/>
        </w:rPr>
        <w:sectPr w:rsidR="00BC2D0F" w:rsidSect="00B91DE4">
          <w:footnotePr>
            <w:pos w:val="beneathText"/>
          </w:footnotePr>
          <w:pgSz w:w="11905" w:h="16837"/>
          <w:pgMar w:top="567" w:right="567" w:bottom="426" w:left="1560" w:header="720" w:footer="720" w:gutter="0"/>
          <w:cols w:space="720"/>
          <w:docGrid w:linePitch="360"/>
        </w:sectPr>
      </w:pPr>
    </w:p>
    <w:p w:rsidR="00BC2D0F" w:rsidRPr="007E1BA9" w:rsidRDefault="00BC2D0F" w:rsidP="00B91DE4">
      <w:pPr>
        <w:pStyle w:val="a7"/>
        <w:jc w:val="right"/>
        <w:rPr>
          <w:rFonts w:ascii="Courier New" w:hAnsi="Courier New" w:cs="Courier New"/>
          <w:b w:val="0"/>
          <w:bCs/>
          <w:i/>
          <w:sz w:val="16"/>
          <w:szCs w:val="16"/>
        </w:rPr>
      </w:pPr>
      <w:r>
        <w:rPr>
          <w:rFonts w:ascii="Courier New" w:hAnsi="Courier New" w:cs="Courier New"/>
          <w:b w:val="0"/>
          <w:bCs/>
          <w:sz w:val="16"/>
          <w:szCs w:val="16"/>
        </w:rPr>
        <w:lastRenderedPageBreak/>
        <w:t>Приложение №</w:t>
      </w:r>
      <w:r>
        <w:rPr>
          <w:rFonts w:ascii="Courier New" w:hAnsi="Courier New" w:cs="Courier New"/>
          <w:b w:val="0"/>
          <w:bCs/>
          <w:sz w:val="16"/>
          <w:szCs w:val="16"/>
          <w:u w:val="single"/>
        </w:rPr>
        <w:t xml:space="preserve"> 1 </w:t>
      </w:r>
      <w:r>
        <w:rPr>
          <w:rFonts w:ascii="Courier New" w:hAnsi="Courier New" w:cs="Courier New"/>
          <w:b w:val="0"/>
          <w:bCs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b w:val="0"/>
          <w:bCs/>
          <w:sz w:val="16"/>
          <w:szCs w:val="16"/>
        </w:rPr>
        <w:t>к</w:t>
      </w:r>
      <w:proofErr w:type="gramEnd"/>
      <w:r>
        <w:rPr>
          <w:rFonts w:ascii="Courier New" w:hAnsi="Courier New" w:cs="Courier New"/>
          <w:b w:val="0"/>
          <w:bCs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b w:val="0"/>
          <w:bCs/>
          <w:sz w:val="16"/>
          <w:szCs w:val="16"/>
        </w:rPr>
        <w:t>дог</w:t>
      </w:r>
      <w:proofErr w:type="gramEnd"/>
      <w:r w:rsidRPr="00A07FBF">
        <w:rPr>
          <w:rFonts w:ascii="Courier New" w:hAnsi="Courier New" w:cs="Courier New"/>
          <w:b w:val="0"/>
          <w:bCs/>
          <w:sz w:val="16"/>
          <w:szCs w:val="16"/>
        </w:rPr>
        <w:t xml:space="preserve">. № 4  от « </w:t>
      </w:r>
      <w:r>
        <w:rPr>
          <w:rFonts w:ascii="Courier New" w:hAnsi="Courier New" w:cs="Courier New"/>
          <w:b w:val="0"/>
          <w:bCs/>
          <w:sz w:val="16"/>
          <w:szCs w:val="16"/>
        </w:rPr>
        <w:t>09</w:t>
      </w:r>
      <w:r w:rsidRPr="00A07FBF">
        <w:rPr>
          <w:rFonts w:ascii="Courier New" w:hAnsi="Courier New" w:cs="Courier New"/>
          <w:b w:val="0"/>
          <w:bCs/>
          <w:sz w:val="16"/>
          <w:szCs w:val="16"/>
        </w:rPr>
        <w:t xml:space="preserve"> » </w:t>
      </w:r>
      <w:r>
        <w:rPr>
          <w:rFonts w:ascii="Courier New" w:hAnsi="Courier New" w:cs="Courier New"/>
          <w:b w:val="0"/>
          <w:bCs/>
          <w:sz w:val="16"/>
          <w:szCs w:val="16"/>
        </w:rPr>
        <w:t>февраля  2015</w:t>
      </w:r>
      <w:r w:rsidRPr="00E81606">
        <w:rPr>
          <w:rFonts w:ascii="Courier New" w:hAnsi="Courier New" w:cs="Courier New"/>
          <w:b w:val="0"/>
          <w:bCs/>
          <w:sz w:val="16"/>
          <w:szCs w:val="16"/>
        </w:rPr>
        <w:t xml:space="preserve"> г.</w:t>
      </w:r>
    </w:p>
    <w:p w:rsidR="00BC2D0F" w:rsidRDefault="00BC2D0F" w:rsidP="00B91DE4">
      <w:pPr>
        <w:pStyle w:val="a7"/>
        <w:jc w:val="left"/>
        <w:rPr>
          <w:rFonts w:ascii="Courier New" w:hAnsi="Courier New" w:cs="Courier New"/>
          <w:sz w:val="28"/>
        </w:rPr>
      </w:pPr>
    </w:p>
    <w:p w:rsidR="00BC2D0F" w:rsidRDefault="00BC2D0F" w:rsidP="00B91DE4">
      <w:pPr>
        <w:pStyle w:val="a7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Перечень т</w:t>
      </w:r>
      <w:r w:rsidRPr="00A450BA">
        <w:rPr>
          <w:rFonts w:ascii="Courier New" w:hAnsi="Courier New" w:cs="Courier New"/>
          <w:sz w:val="24"/>
          <w:szCs w:val="24"/>
        </w:rPr>
        <w:t>ерриториально о</w:t>
      </w:r>
      <w:r>
        <w:rPr>
          <w:rFonts w:ascii="Courier New" w:hAnsi="Courier New" w:cs="Courier New"/>
          <w:sz w:val="24"/>
          <w:szCs w:val="24"/>
        </w:rPr>
        <w:t>бособленных подразделений ОАО «Тюменьэнерго», в которых проводится</w:t>
      </w:r>
      <w:r w:rsidRPr="00A450BA">
        <w:rPr>
          <w:rFonts w:ascii="Courier New" w:hAnsi="Courier New" w:cs="Courier New"/>
          <w:sz w:val="24"/>
          <w:szCs w:val="24"/>
        </w:rPr>
        <w:t xml:space="preserve"> специаль</w:t>
      </w:r>
      <w:r>
        <w:rPr>
          <w:rFonts w:ascii="Courier New" w:hAnsi="Courier New" w:cs="Courier New"/>
          <w:sz w:val="24"/>
          <w:szCs w:val="24"/>
        </w:rPr>
        <w:t>ная</w:t>
      </w:r>
      <w:r w:rsidRPr="00A450BA">
        <w:rPr>
          <w:rFonts w:ascii="Courier New" w:hAnsi="Courier New" w:cs="Courier New"/>
          <w:sz w:val="24"/>
          <w:szCs w:val="24"/>
        </w:rPr>
        <w:t xml:space="preserve"> экспер</w:t>
      </w:r>
      <w:r>
        <w:rPr>
          <w:rFonts w:ascii="Courier New" w:hAnsi="Courier New" w:cs="Courier New"/>
          <w:sz w:val="24"/>
          <w:szCs w:val="24"/>
        </w:rPr>
        <w:t>тиза</w:t>
      </w:r>
      <w:r w:rsidRPr="00A450BA">
        <w:rPr>
          <w:rFonts w:ascii="Courier New" w:hAnsi="Courier New" w:cs="Courier New"/>
          <w:sz w:val="24"/>
          <w:szCs w:val="24"/>
        </w:rPr>
        <w:t xml:space="preserve"> по оценке готовности выполнять работы, связанные с использованием сведений, составляющих государственную тайну</w:t>
      </w:r>
    </w:p>
    <w:p w:rsidR="00BC2D0F" w:rsidRDefault="00BC2D0F" w:rsidP="00410823"/>
    <w:p w:rsidR="00BC2D0F" w:rsidRDefault="00BC2D0F" w:rsidP="004108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536"/>
        <w:gridCol w:w="4536"/>
      </w:tblGrid>
      <w:tr w:rsidR="00BC2D0F" w:rsidRPr="00410823" w:rsidTr="00FD7741">
        <w:trPr>
          <w:trHeight w:val="513"/>
        </w:trPr>
        <w:tc>
          <w:tcPr>
            <w:tcW w:w="675" w:type="dxa"/>
          </w:tcPr>
          <w:p w:rsidR="00BC2D0F" w:rsidRPr="00410823" w:rsidRDefault="00BC2D0F" w:rsidP="00FD7741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№</w:t>
            </w:r>
          </w:p>
          <w:p w:rsidR="00BC2D0F" w:rsidRPr="00410823" w:rsidRDefault="00BC2D0F" w:rsidP="00FD7741">
            <w:pPr>
              <w:jc w:val="center"/>
              <w:rPr>
                <w:rFonts w:ascii="Courier New" w:hAnsi="Courier New" w:cs="Courier New"/>
              </w:rPr>
            </w:pPr>
            <w:proofErr w:type="gramStart"/>
            <w:r w:rsidRPr="00410823">
              <w:rPr>
                <w:rFonts w:ascii="Courier New" w:hAnsi="Courier New" w:cs="Courier New"/>
              </w:rPr>
              <w:t>п</w:t>
            </w:r>
            <w:proofErr w:type="gramEnd"/>
            <w:r w:rsidRPr="00410823">
              <w:rPr>
                <w:rFonts w:ascii="Courier New" w:hAnsi="Courier New" w:cs="Courier New"/>
                <w:lang w:val="en-US"/>
              </w:rPr>
              <w:t>/</w:t>
            </w:r>
            <w:r w:rsidRPr="00410823">
              <w:rPr>
                <w:rFonts w:ascii="Courier New" w:hAnsi="Courier New" w:cs="Courier New"/>
              </w:rPr>
              <w:t>п</w:t>
            </w:r>
          </w:p>
        </w:tc>
        <w:tc>
          <w:tcPr>
            <w:tcW w:w="4536" w:type="dxa"/>
          </w:tcPr>
          <w:p w:rsidR="00BC2D0F" w:rsidRPr="00410823" w:rsidRDefault="00BC2D0F" w:rsidP="00FD7741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 xml:space="preserve">Наименование </w:t>
            </w:r>
          </w:p>
        </w:tc>
        <w:tc>
          <w:tcPr>
            <w:tcW w:w="4536" w:type="dxa"/>
          </w:tcPr>
          <w:p w:rsidR="00BC2D0F" w:rsidRPr="00410823" w:rsidRDefault="00BC2D0F" w:rsidP="00FD7741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Место осуществления лицензируемого вида деятельности</w:t>
            </w:r>
          </w:p>
        </w:tc>
      </w:tr>
      <w:tr w:rsidR="00BC2D0F" w:rsidRPr="00410823" w:rsidTr="00FD7741">
        <w:trPr>
          <w:trHeight w:val="571"/>
        </w:trPr>
        <w:tc>
          <w:tcPr>
            <w:tcW w:w="675" w:type="dxa"/>
          </w:tcPr>
          <w:p w:rsidR="00BC2D0F" w:rsidRPr="00410823" w:rsidRDefault="00BC2D0F" w:rsidP="00FD7741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1.</w:t>
            </w:r>
          </w:p>
        </w:tc>
        <w:tc>
          <w:tcPr>
            <w:tcW w:w="4536" w:type="dxa"/>
          </w:tcPr>
          <w:p w:rsidR="00BC2D0F" w:rsidRPr="00410823" w:rsidRDefault="00BC2D0F" w:rsidP="00FD7741">
            <w:pPr>
              <w:spacing w:line="240" w:lineRule="atLeast"/>
              <w:rPr>
                <w:rFonts w:ascii="Courier New" w:hAnsi="Courier New" w:cs="Courier New"/>
                <w:bCs/>
                <w:spacing w:val="-2"/>
              </w:rPr>
            </w:pPr>
            <w:r w:rsidRPr="00410823">
              <w:rPr>
                <w:rFonts w:ascii="Courier New" w:hAnsi="Courier New" w:cs="Courier New"/>
                <w:bCs/>
                <w:spacing w:val="-2"/>
              </w:rPr>
              <w:t>ОАО «Тюменьэнерго»</w:t>
            </w:r>
          </w:p>
          <w:p w:rsidR="00BC2D0F" w:rsidRPr="00410823" w:rsidRDefault="00BC2D0F" w:rsidP="00FD7741">
            <w:pPr>
              <w:rPr>
                <w:rFonts w:ascii="Courier New" w:hAnsi="Courier New" w:cs="Courier New"/>
              </w:rPr>
            </w:pPr>
          </w:p>
        </w:tc>
        <w:tc>
          <w:tcPr>
            <w:tcW w:w="4536" w:type="dxa"/>
          </w:tcPr>
          <w:p w:rsidR="00BC2D0F" w:rsidRPr="00410823" w:rsidRDefault="00BC2D0F" w:rsidP="00FD774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628406, Тюменская область, Ханты-Мансийский</w:t>
            </w:r>
          </w:p>
          <w:p w:rsidR="00BC2D0F" w:rsidRDefault="00BC2D0F" w:rsidP="00FD7741">
            <w:pPr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 xml:space="preserve">автономный округ–Югра, </w:t>
            </w:r>
          </w:p>
          <w:p w:rsidR="00BC2D0F" w:rsidRDefault="00BC2D0F" w:rsidP="00FD7741">
            <w:pPr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 xml:space="preserve">г. Сургут, </w:t>
            </w:r>
          </w:p>
          <w:p w:rsidR="00BC2D0F" w:rsidRPr="00410823" w:rsidRDefault="00BC2D0F" w:rsidP="00FD7741">
            <w:pPr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ул. Университетская, 4.</w:t>
            </w:r>
          </w:p>
          <w:p w:rsidR="00BC2D0F" w:rsidRPr="00410823" w:rsidRDefault="00BC2D0F" w:rsidP="00FD7741">
            <w:pPr>
              <w:rPr>
                <w:rFonts w:ascii="Courier New" w:hAnsi="Courier New" w:cs="Courier New"/>
              </w:rPr>
            </w:pPr>
          </w:p>
        </w:tc>
      </w:tr>
    </w:tbl>
    <w:p w:rsidR="00BC2D0F" w:rsidRPr="00410823" w:rsidRDefault="00BC2D0F" w:rsidP="00410823">
      <w:pPr>
        <w:rPr>
          <w:rFonts w:ascii="Courier New" w:hAnsi="Courier New" w:cs="Courier New"/>
        </w:rPr>
      </w:pPr>
    </w:p>
    <w:p w:rsidR="00BC2D0F" w:rsidRPr="00410823" w:rsidRDefault="00BC2D0F" w:rsidP="00B91DE4">
      <w:pPr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4486"/>
        <w:gridCol w:w="4476"/>
      </w:tblGrid>
      <w:tr w:rsidR="00BC2D0F" w:rsidRPr="00410823" w:rsidTr="00151540">
        <w:trPr>
          <w:trHeight w:val="513"/>
        </w:trPr>
        <w:tc>
          <w:tcPr>
            <w:tcW w:w="675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№</w:t>
            </w:r>
          </w:p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proofErr w:type="gramStart"/>
            <w:r w:rsidRPr="00410823">
              <w:rPr>
                <w:rFonts w:ascii="Courier New" w:hAnsi="Courier New" w:cs="Courier New"/>
              </w:rPr>
              <w:t>п</w:t>
            </w:r>
            <w:proofErr w:type="gramEnd"/>
            <w:r w:rsidRPr="00410823">
              <w:rPr>
                <w:rFonts w:ascii="Courier New" w:hAnsi="Courier New" w:cs="Courier New"/>
                <w:lang w:val="en-US"/>
              </w:rPr>
              <w:t>/</w:t>
            </w:r>
            <w:r w:rsidRPr="00410823">
              <w:rPr>
                <w:rFonts w:ascii="Courier New" w:hAnsi="Courier New" w:cs="Courier New"/>
              </w:rPr>
              <w:t>п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Наименование территориально</w:t>
            </w:r>
          </w:p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обособленного подразделения</w:t>
            </w:r>
            <w:r w:rsidRPr="00410823">
              <w:rPr>
                <w:rFonts w:ascii="Courier New" w:hAnsi="Courier New" w:cs="Courier New"/>
                <w:bCs/>
                <w:spacing w:val="-2"/>
              </w:rPr>
              <w:t xml:space="preserve"> ОАО «Тюменьэнерго»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Место осуществления лицензируемого вида деятельности</w:t>
            </w:r>
          </w:p>
        </w:tc>
      </w:tr>
      <w:tr w:rsidR="00BC2D0F" w:rsidRPr="00410823" w:rsidTr="00151540">
        <w:trPr>
          <w:trHeight w:val="551"/>
        </w:trPr>
        <w:tc>
          <w:tcPr>
            <w:tcW w:w="675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1.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spacing w:line="240" w:lineRule="atLeast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 xml:space="preserve">Филиал ОАО «Тюменьэнерго»  </w:t>
            </w:r>
            <w:proofErr w:type="spellStart"/>
            <w:r w:rsidRPr="00410823">
              <w:rPr>
                <w:rFonts w:ascii="Courier New" w:hAnsi="Courier New" w:cs="Courier New"/>
              </w:rPr>
              <w:t>Сургутские</w:t>
            </w:r>
            <w:proofErr w:type="spellEnd"/>
            <w:r w:rsidRPr="00410823">
              <w:rPr>
                <w:rFonts w:ascii="Courier New" w:hAnsi="Courier New" w:cs="Courier New"/>
              </w:rPr>
              <w:t xml:space="preserve"> электрические сети </w:t>
            </w:r>
          </w:p>
          <w:p w:rsidR="00BC2D0F" w:rsidRPr="00410823" w:rsidRDefault="00BC2D0F" w:rsidP="00B9258B">
            <w:pPr>
              <w:rPr>
                <w:rFonts w:ascii="Courier New" w:hAnsi="Courier New" w:cs="Courier New"/>
              </w:rPr>
            </w:pPr>
          </w:p>
        </w:tc>
        <w:tc>
          <w:tcPr>
            <w:tcW w:w="4536" w:type="dxa"/>
          </w:tcPr>
          <w:p w:rsidR="00BC2D0F" w:rsidRPr="00410823" w:rsidRDefault="00BC2D0F" w:rsidP="00E03DD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628403, Тюменская обл., Ханты-Мансийский</w:t>
            </w:r>
          </w:p>
          <w:p w:rsidR="00BC2D0F" w:rsidRDefault="00BC2D0F" w:rsidP="00E03DD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 xml:space="preserve">автономный округ-Югра, </w:t>
            </w:r>
          </w:p>
          <w:p w:rsidR="00BC2D0F" w:rsidRPr="00410823" w:rsidRDefault="00BC2D0F" w:rsidP="00E03DD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г. Сургут,</w:t>
            </w:r>
          </w:p>
          <w:p w:rsidR="00BC2D0F" w:rsidRPr="00410823" w:rsidRDefault="00BC2D0F" w:rsidP="00E03DD3">
            <w:pPr>
              <w:rPr>
                <w:rFonts w:ascii="Courier New" w:hAnsi="Courier New" w:cs="Courier New"/>
                <w:u w:val="single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ул. 30 лет Победы, 30</w:t>
            </w:r>
          </w:p>
        </w:tc>
      </w:tr>
      <w:tr w:rsidR="00BC2D0F" w:rsidRPr="00410823" w:rsidTr="00151540">
        <w:trPr>
          <w:trHeight w:val="513"/>
        </w:trPr>
        <w:tc>
          <w:tcPr>
            <w:tcW w:w="675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2.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spacing w:line="240" w:lineRule="atLeast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Филиал ОАО «Тюменьэнерго» Ноябрьские электрические сети</w:t>
            </w:r>
          </w:p>
          <w:p w:rsidR="00BC2D0F" w:rsidRPr="00410823" w:rsidRDefault="00BC2D0F" w:rsidP="00B9258B">
            <w:pPr>
              <w:rPr>
                <w:rFonts w:ascii="Courier New" w:hAnsi="Courier New" w:cs="Courier New"/>
              </w:rPr>
            </w:pPr>
          </w:p>
        </w:tc>
        <w:tc>
          <w:tcPr>
            <w:tcW w:w="4536" w:type="dxa"/>
          </w:tcPr>
          <w:p w:rsidR="00BC2D0F" w:rsidRPr="00410823" w:rsidRDefault="00BC2D0F" w:rsidP="00E03DD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629804, Тюменская обл., Ямало-Ненецкий</w:t>
            </w:r>
          </w:p>
          <w:p w:rsidR="00BC2D0F" w:rsidRDefault="00BC2D0F" w:rsidP="00E03DD3">
            <w:pPr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 xml:space="preserve">автономный округ, </w:t>
            </w:r>
          </w:p>
          <w:p w:rsidR="00BC2D0F" w:rsidRPr="00410823" w:rsidRDefault="00BC2D0F" w:rsidP="00E03DD3">
            <w:pPr>
              <w:rPr>
                <w:rFonts w:ascii="Courier New" w:hAnsi="Courier New" w:cs="Courier New"/>
                <w:u w:val="single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г. Ноябрьск, ул</w:t>
            </w:r>
            <w:proofErr w:type="gramStart"/>
            <w:r w:rsidRPr="00410823">
              <w:rPr>
                <w:rFonts w:ascii="Courier New" w:hAnsi="Courier New" w:cs="Courier New"/>
                <w:lang w:eastAsia="ru-RU"/>
              </w:rPr>
              <w:t>.Х</w:t>
            </w:r>
            <w:proofErr w:type="gramEnd"/>
            <w:r w:rsidRPr="00410823">
              <w:rPr>
                <w:rFonts w:ascii="Courier New" w:hAnsi="Courier New" w:cs="Courier New"/>
                <w:lang w:eastAsia="ru-RU"/>
              </w:rPr>
              <w:t>олмогорская,25</w:t>
            </w:r>
          </w:p>
        </w:tc>
      </w:tr>
      <w:tr w:rsidR="00BC2D0F" w:rsidRPr="00410823" w:rsidTr="00151540">
        <w:trPr>
          <w:trHeight w:val="513"/>
        </w:trPr>
        <w:tc>
          <w:tcPr>
            <w:tcW w:w="675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3.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spacing w:line="240" w:lineRule="atLeast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 xml:space="preserve">Филиал ОАО «Тюменьэнерго» </w:t>
            </w:r>
            <w:proofErr w:type="spellStart"/>
            <w:r w:rsidRPr="00410823">
              <w:rPr>
                <w:rFonts w:ascii="Courier New" w:hAnsi="Courier New" w:cs="Courier New"/>
              </w:rPr>
              <w:t>Нижневартовские</w:t>
            </w:r>
            <w:proofErr w:type="spellEnd"/>
            <w:r w:rsidRPr="00410823">
              <w:rPr>
                <w:rFonts w:ascii="Courier New" w:hAnsi="Courier New" w:cs="Courier New"/>
              </w:rPr>
              <w:t xml:space="preserve"> электрические сети</w:t>
            </w:r>
          </w:p>
        </w:tc>
        <w:tc>
          <w:tcPr>
            <w:tcW w:w="4536" w:type="dxa"/>
          </w:tcPr>
          <w:p w:rsidR="00BC2D0F" w:rsidRPr="00410823" w:rsidRDefault="00BC2D0F" w:rsidP="00E03DD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628600, Тюменская обл., Ханты-Мансийский</w:t>
            </w:r>
          </w:p>
          <w:p w:rsidR="00BC2D0F" w:rsidRDefault="00BC2D0F" w:rsidP="00E03DD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 xml:space="preserve">автономный округ-Югра, </w:t>
            </w:r>
          </w:p>
          <w:p w:rsidR="00BC2D0F" w:rsidRPr="00410823" w:rsidRDefault="00BC2D0F" w:rsidP="00E03DD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г. Нижневартовск,</w:t>
            </w:r>
          </w:p>
          <w:p w:rsidR="00BC2D0F" w:rsidRPr="00410823" w:rsidRDefault="00BC2D0F" w:rsidP="00E03DD3">
            <w:pPr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ул. Пермская, 22</w:t>
            </w:r>
          </w:p>
        </w:tc>
      </w:tr>
      <w:tr w:rsidR="00BC2D0F" w:rsidRPr="00410823" w:rsidTr="00151540">
        <w:trPr>
          <w:trHeight w:val="549"/>
        </w:trPr>
        <w:tc>
          <w:tcPr>
            <w:tcW w:w="675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4.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spacing w:line="240" w:lineRule="atLeast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 xml:space="preserve">Филиал ОАО «Тюменьэнерго» «Тюменские распределительные сети» </w:t>
            </w:r>
          </w:p>
        </w:tc>
        <w:tc>
          <w:tcPr>
            <w:tcW w:w="4536" w:type="dxa"/>
          </w:tcPr>
          <w:p w:rsidR="00BC2D0F" w:rsidRDefault="00BC2D0F" w:rsidP="00E03DD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 xml:space="preserve">625000, Тюменская обл., </w:t>
            </w:r>
          </w:p>
          <w:p w:rsidR="00BC2D0F" w:rsidRPr="00410823" w:rsidRDefault="00BC2D0F" w:rsidP="00E03DD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г. Тюмень,</w:t>
            </w:r>
          </w:p>
          <w:p w:rsidR="00BC2D0F" w:rsidRPr="00410823" w:rsidRDefault="00BC2D0F" w:rsidP="00E03DD3">
            <w:pPr>
              <w:rPr>
                <w:rFonts w:ascii="Courier New" w:hAnsi="Courier New" w:cs="Courier New"/>
                <w:u w:val="single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 xml:space="preserve">ул. </w:t>
            </w:r>
            <w:proofErr w:type="spellStart"/>
            <w:r w:rsidRPr="00410823">
              <w:rPr>
                <w:rFonts w:ascii="Courier New" w:hAnsi="Courier New" w:cs="Courier New"/>
                <w:lang w:eastAsia="ru-RU"/>
              </w:rPr>
              <w:t>Даудельная</w:t>
            </w:r>
            <w:proofErr w:type="spellEnd"/>
            <w:r w:rsidRPr="00410823">
              <w:rPr>
                <w:rFonts w:ascii="Courier New" w:hAnsi="Courier New" w:cs="Courier New"/>
                <w:lang w:eastAsia="ru-RU"/>
              </w:rPr>
              <w:t>, 44</w:t>
            </w:r>
          </w:p>
        </w:tc>
      </w:tr>
      <w:tr w:rsidR="00BC2D0F" w:rsidRPr="00410823" w:rsidTr="00151540">
        <w:trPr>
          <w:trHeight w:val="571"/>
        </w:trPr>
        <w:tc>
          <w:tcPr>
            <w:tcW w:w="675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4.1.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spacing w:line="240" w:lineRule="atLeast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 xml:space="preserve">Тюменское территориальное производственное отделение (Тюменское ТПО) </w:t>
            </w:r>
            <w:r>
              <w:rPr>
                <w:rFonts w:ascii="Courier New" w:hAnsi="Courier New" w:cs="Courier New"/>
              </w:rPr>
              <w:t>ф</w:t>
            </w:r>
            <w:r w:rsidRPr="00410823">
              <w:rPr>
                <w:rFonts w:ascii="Courier New" w:hAnsi="Courier New" w:cs="Courier New"/>
              </w:rPr>
              <w:t>илиал</w:t>
            </w:r>
            <w:r>
              <w:rPr>
                <w:rFonts w:ascii="Courier New" w:hAnsi="Courier New" w:cs="Courier New"/>
              </w:rPr>
              <w:t>а</w:t>
            </w:r>
            <w:r w:rsidRPr="00410823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           </w:t>
            </w:r>
            <w:r w:rsidRPr="00410823">
              <w:rPr>
                <w:rFonts w:ascii="Courier New" w:hAnsi="Courier New" w:cs="Courier New"/>
              </w:rPr>
              <w:t xml:space="preserve">ОАО «Тюменьэнерго» «Тюменские распределительные сети»  </w:t>
            </w:r>
          </w:p>
        </w:tc>
        <w:tc>
          <w:tcPr>
            <w:tcW w:w="4536" w:type="dxa"/>
          </w:tcPr>
          <w:p w:rsidR="00BC2D0F" w:rsidRDefault="00BC2D0F" w:rsidP="00E1649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 xml:space="preserve">625000, Тюменская обл., </w:t>
            </w:r>
          </w:p>
          <w:p w:rsidR="00BC2D0F" w:rsidRPr="00410823" w:rsidRDefault="00BC2D0F" w:rsidP="00E1649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>г. Тюмень,</w:t>
            </w:r>
          </w:p>
          <w:p w:rsidR="00BC2D0F" w:rsidRPr="00410823" w:rsidRDefault="00BC2D0F" w:rsidP="00E1649A">
            <w:pPr>
              <w:rPr>
                <w:rFonts w:ascii="Courier New" w:hAnsi="Courier New" w:cs="Courier New"/>
                <w:u w:val="single"/>
              </w:rPr>
            </w:pPr>
            <w:r w:rsidRPr="00410823">
              <w:rPr>
                <w:rFonts w:ascii="Courier New" w:hAnsi="Courier New" w:cs="Courier New"/>
                <w:lang w:eastAsia="ru-RU"/>
              </w:rPr>
              <w:t xml:space="preserve">ул. </w:t>
            </w:r>
            <w:proofErr w:type="spellStart"/>
            <w:r w:rsidRPr="00410823">
              <w:rPr>
                <w:rFonts w:ascii="Courier New" w:hAnsi="Courier New" w:cs="Courier New"/>
                <w:lang w:eastAsia="ru-RU"/>
              </w:rPr>
              <w:t>Даудельная</w:t>
            </w:r>
            <w:proofErr w:type="spellEnd"/>
            <w:r w:rsidRPr="00410823">
              <w:rPr>
                <w:rFonts w:ascii="Courier New" w:hAnsi="Courier New" w:cs="Courier New"/>
                <w:lang w:eastAsia="ru-RU"/>
              </w:rPr>
              <w:t>, 44</w:t>
            </w:r>
          </w:p>
        </w:tc>
      </w:tr>
      <w:tr w:rsidR="00BC2D0F" w:rsidRPr="00410823" w:rsidTr="00151540">
        <w:trPr>
          <w:trHeight w:val="551"/>
        </w:trPr>
        <w:tc>
          <w:tcPr>
            <w:tcW w:w="675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4.2.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spacing w:line="240" w:lineRule="atLeast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Южное территориальное производственное отделение (Южное ТПО)</w:t>
            </w:r>
            <w:r>
              <w:rPr>
                <w:rFonts w:ascii="Courier New" w:hAnsi="Courier New" w:cs="Courier New"/>
              </w:rPr>
              <w:t xml:space="preserve"> ф</w:t>
            </w:r>
            <w:r w:rsidRPr="00410823">
              <w:rPr>
                <w:rFonts w:ascii="Courier New" w:hAnsi="Courier New" w:cs="Courier New"/>
              </w:rPr>
              <w:t>илиал</w:t>
            </w:r>
            <w:r>
              <w:rPr>
                <w:rFonts w:ascii="Courier New" w:hAnsi="Courier New" w:cs="Courier New"/>
              </w:rPr>
              <w:t>а</w:t>
            </w:r>
            <w:r w:rsidRPr="00410823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           </w:t>
            </w:r>
            <w:r w:rsidRPr="00410823">
              <w:rPr>
                <w:rFonts w:ascii="Courier New" w:hAnsi="Courier New" w:cs="Courier New"/>
              </w:rPr>
              <w:t xml:space="preserve">ОАО «Тюменьэнерго» «Тюменские распределительные сети»  </w:t>
            </w:r>
          </w:p>
        </w:tc>
        <w:tc>
          <w:tcPr>
            <w:tcW w:w="4536" w:type="dxa"/>
          </w:tcPr>
          <w:p w:rsidR="00BC2D0F" w:rsidRDefault="00BC2D0F" w:rsidP="00E1649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eastAsia="ru-RU"/>
              </w:rPr>
            </w:pPr>
            <w:r w:rsidRPr="00410823">
              <w:rPr>
                <w:rFonts w:ascii="Courier New" w:hAnsi="Courier New" w:cs="Courier New"/>
              </w:rPr>
              <w:t>627140</w:t>
            </w:r>
            <w:r>
              <w:rPr>
                <w:rFonts w:ascii="Courier New" w:hAnsi="Courier New" w:cs="Courier New"/>
              </w:rPr>
              <w:t xml:space="preserve">, </w:t>
            </w:r>
            <w:r w:rsidRPr="00410823">
              <w:rPr>
                <w:rFonts w:ascii="Courier New" w:hAnsi="Courier New" w:cs="Courier New"/>
                <w:lang w:eastAsia="ru-RU"/>
              </w:rPr>
              <w:t>Тюменская обл.,</w:t>
            </w:r>
            <w:r w:rsidRPr="0041082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10823">
              <w:rPr>
                <w:rFonts w:ascii="Courier New" w:hAnsi="Courier New" w:cs="Courier New"/>
              </w:rPr>
              <w:t>г</w:t>
            </w:r>
            <w:proofErr w:type="gramStart"/>
            <w:r w:rsidRPr="00410823">
              <w:rPr>
                <w:rFonts w:ascii="Courier New" w:hAnsi="Courier New" w:cs="Courier New"/>
              </w:rPr>
              <w:t>.З</w:t>
            </w:r>
            <w:proofErr w:type="gramEnd"/>
            <w:r w:rsidRPr="00410823">
              <w:rPr>
                <w:rFonts w:ascii="Courier New" w:hAnsi="Courier New" w:cs="Courier New"/>
              </w:rPr>
              <w:t>аводоуковск</w:t>
            </w:r>
            <w:proofErr w:type="spellEnd"/>
            <w:r w:rsidRPr="00410823">
              <w:rPr>
                <w:rFonts w:ascii="Courier New" w:hAnsi="Courier New" w:cs="Courier New"/>
              </w:rPr>
              <w:t xml:space="preserve">, </w:t>
            </w:r>
            <w:r w:rsidRPr="00410823">
              <w:rPr>
                <w:rFonts w:ascii="Courier New" w:hAnsi="Courier New" w:cs="Courier New"/>
                <w:lang w:eastAsia="ru-RU"/>
              </w:rPr>
              <w:t xml:space="preserve"> </w:t>
            </w:r>
          </w:p>
          <w:p w:rsidR="00BC2D0F" w:rsidRPr="00410823" w:rsidRDefault="00BC2D0F" w:rsidP="00B9258B">
            <w:pPr>
              <w:rPr>
                <w:rFonts w:ascii="Courier New" w:hAnsi="Courier New" w:cs="Courier New"/>
                <w:u w:val="single"/>
              </w:rPr>
            </w:pPr>
            <w:r>
              <w:rPr>
                <w:rFonts w:ascii="Courier New" w:hAnsi="Courier New" w:cs="Courier New"/>
              </w:rPr>
              <w:t>ул</w:t>
            </w:r>
            <w:proofErr w:type="gramStart"/>
            <w:r>
              <w:rPr>
                <w:rFonts w:ascii="Courier New" w:hAnsi="Courier New" w:cs="Courier New"/>
              </w:rPr>
              <w:t>.Э</w:t>
            </w:r>
            <w:proofErr w:type="gramEnd"/>
            <w:r>
              <w:rPr>
                <w:rFonts w:ascii="Courier New" w:hAnsi="Courier New" w:cs="Courier New"/>
              </w:rPr>
              <w:t>нергетиков,8</w:t>
            </w:r>
            <w:r w:rsidRPr="00410823">
              <w:rPr>
                <w:rFonts w:ascii="Courier New" w:hAnsi="Courier New" w:cs="Courier New"/>
              </w:rPr>
              <w:t xml:space="preserve">  </w:t>
            </w:r>
          </w:p>
        </w:tc>
      </w:tr>
      <w:tr w:rsidR="00BC2D0F" w:rsidRPr="00410823" w:rsidTr="00151540">
        <w:trPr>
          <w:trHeight w:val="551"/>
        </w:trPr>
        <w:tc>
          <w:tcPr>
            <w:tcW w:w="675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4.3.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spacing w:line="240" w:lineRule="atLeast"/>
              <w:rPr>
                <w:rFonts w:ascii="Courier New" w:hAnsi="Courier New" w:cs="Courier New"/>
              </w:rPr>
            </w:pPr>
            <w:proofErr w:type="spellStart"/>
            <w:r w:rsidRPr="00410823">
              <w:rPr>
                <w:rFonts w:ascii="Courier New" w:hAnsi="Courier New" w:cs="Courier New"/>
              </w:rPr>
              <w:t>Ишимское</w:t>
            </w:r>
            <w:proofErr w:type="spellEnd"/>
            <w:r w:rsidRPr="00410823">
              <w:rPr>
                <w:rFonts w:ascii="Courier New" w:hAnsi="Courier New" w:cs="Courier New"/>
              </w:rPr>
              <w:t xml:space="preserve"> территориальное производственное </w:t>
            </w:r>
            <w:r w:rsidRPr="00410823">
              <w:rPr>
                <w:rFonts w:ascii="Courier New" w:hAnsi="Courier New" w:cs="Courier New"/>
              </w:rPr>
              <w:lastRenderedPageBreak/>
              <w:t>отделени</w:t>
            </w:r>
            <w:proofErr w:type="gramStart"/>
            <w:r w:rsidRPr="00410823">
              <w:rPr>
                <w:rFonts w:ascii="Courier New" w:hAnsi="Courier New" w:cs="Courier New"/>
              </w:rPr>
              <w:t>е(</w:t>
            </w:r>
            <w:proofErr w:type="spellStart"/>
            <w:proofErr w:type="gramEnd"/>
            <w:r w:rsidRPr="00410823">
              <w:rPr>
                <w:rFonts w:ascii="Courier New" w:hAnsi="Courier New" w:cs="Courier New"/>
              </w:rPr>
              <w:t>Ишимское</w:t>
            </w:r>
            <w:proofErr w:type="spellEnd"/>
            <w:r w:rsidRPr="00410823">
              <w:rPr>
                <w:rFonts w:ascii="Courier New" w:hAnsi="Courier New" w:cs="Courier New"/>
              </w:rPr>
              <w:t xml:space="preserve"> ТПО)</w:t>
            </w:r>
            <w:r>
              <w:rPr>
                <w:rFonts w:ascii="Courier New" w:hAnsi="Courier New" w:cs="Courier New"/>
              </w:rPr>
              <w:t xml:space="preserve"> ф</w:t>
            </w:r>
            <w:r w:rsidRPr="00410823">
              <w:rPr>
                <w:rFonts w:ascii="Courier New" w:hAnsi="Courier New" w:cs="Courier New"/>
              </w:rPr>
              <w:t>илиал</w:t>
            </w:r>
            <w:r>
              <w:rPr>
                <w:rFonts w:ascii="Courier New" w:hAnsi="Courier New" w:cs="Courier New"/>
              </w:rPr>
              <w:t>а</w:t>
            </w:r>
            <w:r w:rsidRPr="00410823">
              <w:rPr>
                <w:rFonts w:ascii="Courier New" w:hAnsi="Courier New" w:cs="Courier New"/>
              </w:rPr>
              <w:t xml:space="preserve"> ОАО «Тюменьэнерго» «Тюменские распределительные сети» 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spacing w:line="240" w:lineRule="atLeast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lastRenderedPageBreak/>
              <w:t>627754</w:t>
            </w:r>
            <w:r>
              <w:rPr>
                <w:rFonts w:ascii="Courier New" w:hAnsi="Courier New" w:cs="Courier New"/>
              </w:rPr>
              <w:t xml:space="preserve">, </w:t>
            </w:r>
            <w:r w:rsidRPr="00410823">
              <w:rPr>
                <w:rFonts w:ascii="Courier New" w:hAnsi="Courier New" w:cs="Courier New"/>
                <w:lang w:eastAsia="ru-RU"/>
              </w:rPr>
              <w:t>Тюменская обл.,</w:t>
            </w:r>
            <w:r w:rsidRPr="0041082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10823">
              <w:rPr>
                <w:rFonts w:ascii="Courier New" w:hAnsi="Courier New" w:cs="Courier New"/>
              </w:rPr>
              <w:t>г</w:t>
            </w:r>
            <w:proofErr w:type="gramStart"/>
            <w:r w:rsidRPr="00410823">
              <w:rPr>
                <w:rFonts w:ascii="Courier New" w:hAnsi="Courier New" w:cs="Courier New"/>
              </w:rPr>
              <w:t>.И</w:t>
            </w:r>
            <w:proofErr w:type="gramEnd"/>
            <w:r w:rsidRPr="00410823">
              <w:rPr>
                <w:rFonts w:ascii="Courier New" w:hAnsi="Courier New" w:cs="Courier New"/>
              </w:rPr>
              <w:t>шим</w:t>
            </w:r>
            <w:proofErr w:type="spellEnd"/>
            <w:r w:rsidRPr="00410823"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Courier New" w:hAnsi="Courier New" w:cs="Courier New"/>
              </w:rPr>
              <w:t>ул.Шаронова,</w:t>
            </w:r>
            <w:r w:rsidRPr="00410823">
              <w:rPr>
                <w:rFonts w:ascii="Courier New" w:hAnsi="Courier New" w:cs="Courier New"/>
              </w:rPr>
              <w:t xml:space="preserve">16,  </w:t>
            </w:r>
          </w:p>
          <w:p w:rsidR="00BC2D0F" w:rsidRPr="00410823" w:rsidRDefault="00BC2D0F" w:rsidP="00B9258B">
            <w:pPr>
              <w:rPr>
                <w:rFonts w:ascii="Courier New" w:hAnsi="Courier New" w:cs="Courier New"/>
              </w:rPr>
            </w:pPr>
          </w:p>
        </w:tc>
      </w:tr>
      <w:tr w:rsidR="00BC2D0F" w:rsidRPr="00410823" w:rsidTr="00151540">
        <w:trPr>
          <w:trHeight w:val="551"/>
        </w:trPr>
        <w:tc>
          <w:tcPr>
            <w:tcW w:w="675" w:type="dxa"/>
          </w:tcPr>
          <w:p w:rsidR="00BC2D0F" w:rsidRPr="00410823" w:rsidRDefault="00BC2D0F" w:rsidP="00B9258B">
            <w:pPr>
              <w:jc w:val="center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lastRenderedPageBreak/>
              <w:t>4.4.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spacing w:line="240" w:lineRule="atLeast"/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Тобольское территориальное производственное отделени</w:t>
            </w:r>
            <w:proofErr w:type="gramStart"/>
            <w:r w:rsidRPr="00410823">
              <w:rPr>
                <w:rFonts w:ascii="Courier New" w:hAnsi="Courier New" w:cs="Courier New"/>
              </w:rPr>
              <w:t>е(</w:t>
            </w:r>
            <w:proofErr w:type="gramEnd"/>
            <w:r w:rsidRPr="00410823">
              <w:rPr>
                <w:rFonts w:ascii="Courier New" w:hAnsi="Courier New" w:cs="Courier New"/>
              </w:rPr>
              <w:t>Тобольское ТПО)</w:t>
            </w:r>
            <w:r>
              <w:rPr>
                <w:rFonts w:ascii="Courier New" w:hAnsi="Courier New" w:cs="Courier New"/>
              </w:rPr>
              <w:t xml:space="preserve"> ф</w:t>
            </w:r>
            <w:r w:rsidRPr="00410823">
              <w:rPr>
                <w:rFonts w:ascii="Courier New" w:hAnsi="Courier New" w:cs="Courier New"/>
              </w:rPr>
              <w:t>илиал</w:t>
            </w:r>
            <w:r>
              <w:rPr>
                <w:rFonts w:ascii="Courier New" w:hAnsi="Courier New" w:cs="Courier New"/>
              </w:rPr>
              <w:t xml:space="preserve">а </w:t>
            </w:r>
            <w:r w:rsidRPr="00410823">
              <w:rPr>
                <w:rFonts w:ascii="Courier New" w:hAnsi="Courier New" w:cs="Courier New"/>
              </w:rPr>
              <w:t xml:space="preserve">ОАО «Тюменьэнерго» «Тюменские распределительные сети»  </w:t>
            </w:r>
          </w:p>
        </w:tc>
        <w:tc>
          <w:tcPr>
            <w:tcW w:w="4536" w:type="dxa"/>
          </w:tcPr>
          <w:p w:rsidR="00BC2D0F" w:rsidRPr="00410823" w:rsidRDefault="00BC2D0F" w:rsidP="00B9258B">
            <w:pPr>
              <w:rPr>
                <w:rFonts w:ascii="Courier New" w:hAnsi="Courier New" w:cs="Courier New"/>
              </w:rPr>
            </w:pPr>
            <w:r w:rsidRPr="00410823">
              <w:rPr>
                <w:rFonts w:ascii="Courier New" w:hAnsi="Courier New" w:cs="Courier New"/>
              </w:rPr>
              <w:t>626150</w:t>
            </w:r>
            <w:r>
              <w:rPr>
                <w:rFonts w:ascii="Courier New" w:hAnsi="Courier New" w:cs="Courier New"/>
              </w:rPr>
              <w:t xml:space="preserve">, </w:t>
            </w:r>
            <w:r w:rsidRPr="00410823">
              <w:rPr>
                <w:rFonts w:ascii="Courier New" w:hAnsi="Courier New" w:cs="Courier New"/>
                <w:lang w:eastAsia="ru-RU"/>
              </w:rPr>
              <w:t>Тюменская обл.,</w:t>
            </w:r>
            <w:r w:rsidRPr="0041082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10823">
              <w:rPr>
                <w:rFonts w:ascii="Courier New" w:hAnsi="Courier New" w:cs="Courier New"/>
              </w:rPr>
              <w:t>г</w:t>
            </w:r>
            <w:proofErr w:type="gramStart"/>
            <w:r w:rsidRPr="00410823">
              <w:rPr>
                <w:rFonts w:ascii="Courier New" w:hAnsi="Courier New" w:cs="Courier New"/>
              </w:rPr>
              <w:t>.Т</w:t>
            </w:r>
            <w:proofErr w:type="gramEnd"/>
            <w:r w:rsidRPr="00410823">
              <w:rPr>
                <w:rFonts w:ascii="Courier New" w:hAnsi="Courier New" w:cs="Courier New"/>
              </w:rPr>
              <w:t>обольск</w:t>
            </w:r>
            <w:proofErr w:type="spellEnd"/>
            <w:r w:rsidRPr="00410823"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Courier New" w:hAnsi="Courier New" w:cs="Courier New"/>
              </w:rPr>
              <w:t xml:space="preserve">7-А </w:t>
            </w:r>
            <w:proofErr w:type="spellStart"/>
            <w:r>
              <w:rPr>
                <w:rFonts w:ascii="Courier New" w:hAnsi="Courier New" w:cs="Courier New"/>
              </w:rPr>
              <w:t>мкр</w:t>
            </w:r>
            <w:proofErr w:type="spellEnd"/>
            <w:r>
              <w:rPr>
                <w:rFonts w:ascii="Courier New" w:hAnsi="Courier New" w:cs="Courier New"/>
              </w:rPr>
              <w:t>., АБК/3</w:t>
            </w:r>
            <w:r w:rsidRPr="00410823">
              <w:rPr>
                <w:rFonts w:ascii="Courier New" w:hAnsi="Courier New" w:cs="Courier New"/>
              </w:rPr>
              <w:t xml:space="preserve">  </w:t>
            </w:r>
          </w:p>
        </w:tc>
      </w:tr>
    </w:tbl>
    <w:p w:rsidR="00BC2D0F" w:rsidRDefault="00BC2D0F" w:rsidP="00B91DE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18"/>
        <w:gridCol w:w="1221"/>
        <w:gridCol w:w="4139"/>
      </w:tblGrid>
      <w:tr w:rsidR="00BC2D0F" w:rsidTr="00151540">
        <w:trPr>
          <w:trHeight w:val="279"/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hd w:val="clear" w:color="auto" w:fill="FFFFFF"/>
              <w:snapToGrid w:val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От  Заказчика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pStyle w:val="2"/>
              <w:keepNext w:val="0"/>
              <w:tabs>
                <w:tab w:val="left" w:pos="0"/>
              </w:tabs>
              <w:snapToGrid w:val="0"/>
              <w:spacing w:before="0"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От Исполнителя </w:t>
            </w:r>
          </w:p>
        </w:tc>
      </w:tr>
      <w:tr w:rsidR="00BC2D0F" w:rsidTr="00151540">
        <w:trPr>
          <w:trHeight w:val="834"/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napToGrid w:val="0"/>
              <w:ind w:left="-6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Генеральный директор</w:t>
            </w:r>
          </w:p>
          <w:p w:rsidR="00BC2D0F" w:rsidRDefault="00BC2D0F" w:rsidP="00151540">
            <w:pPr>
              <w:snapToGrid w:val="0"/>
              <w:ind w:left="-66"/>
              <w:rPr>
                <w:rFonts w:ascii="Courier New" w:hAnsi="Courier New" w:cs="Courier New"/>
              </w:rPr>
            </w:pPr>
            <w:r w:rsidRPr="004B7EFA">
              <w:rPr>
                <w:rFonts w:ascii="Courier New" w:eastAsia="MS Mincho" w:hAnsi="Courier New" w:cs="Courier New"/>
              </w:rPr>
              <w:t>ОАО «Тюменьэнерго»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Генеральный директор     ООО Агентство по землеустройству «Велес»</w:t>
            </w:r>
          </w:p>
        </w:tc>
      </w:tr>
      <w:tr w:rsidR="00BC2D0F" w:rsidTr="00151540">
        <w:trPr>
          <w:trHeight w:val="557"/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_____________Михеев П.А.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____________</w:t>
            </w:r>
            <w:proofErr w:type="spellStart"/>
            <w:r>
              <w:rPr>
                <w:rFonts w:ascii="Courier New" w:hAnsi="Courier New" w:cs="Courier New"/>
              </w:rPr>
              <w:t>Ковин</w:t>
            </w:r>
            <w:proofErr w:type="spellEnd"/>
            <w:r>
              <w:rPr>
                <w:rFonts w:ascii="Courier New" w:hAnsi="Courier New" w:cs="Courier New"/>
              </w:rPr>
              <w:t xml:space="preserve"> Н.А.</w:t>
            </w:r>
          </w:p>
        </w:tc>
      </w:tr>
      <w:tr w:rsidR="00BC2D0F" w:rsidTr="00151540">
        <w:trPr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М.П.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М.П.</w:t>
            </w:r>
          </w:p>
        </w:tc>
      </w:tr>
    </w:tbl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rPr>
          <w:rFonts w:ascii="Courier New" w:hAnsi="Courier New" w:cs="Courier New"/>
        </w:rPr>
      </w:pPr>
    </w:p>
    <w:p w:rsidR="00BC2D0F" w:rsidRPr="00727A9B" w:rsidRDefault="00BC2D0F" w:rsidP="00B91DE4">
      <w:pPr>
        <w:rPr>
          <w:rFonts w:ascii="Courier New" w:hAnsi="Courier New" w:cs="Courier New"/>
        </w:rPr>
      </w:pPr>
    </w:p>
    <w:p w:rsidR="00BC2D0F" w:rsidRDefault="00BC2D0F" w:rsidP="00B91DE4">
      <w:pPr>
        <w:pStyle w:val="a7"/>
        <w:jc w:val="right"/>
        <w:rPr>
          <w:rFonts w:ascii="Courier New" w:hAnsi="Courier New" w:cs="Courier New"/>
          <w:b w:val="0"/>
          <w:bCs/>
          <w:i/>
          <w:sz w:val="16"/>
          <w:szCs w:val="16"/>
        </w:rPr>
      </w:pPr>
      <w:r>
        <w:rPr>
          <w:rFonts w:ascii="Courier New" w:hAnsi="Courier New" w:cs="Courier New"/>
          <w:b w:val="0"/>
          <w:bCs/>
          <w:sz w:val="16"/>
          <w:szCs w:val="16"/>
        </w:rPr>
        <w:t>Приложение №</w:t>
      </w:r>
      <w:r>
        <w:rPr>
          <w:rFonts w:ascii="Courier New" w:hAnsi="Courier New" w:cs="Courier New"/>
          <w:b w:val="0"/>
          <w:bCs/>
          <w:sz w:val="16"/>
          <w:szCs w:val="16"/>
          <w:u w:val="single"/>
        </w:rPr>
        <w:t xml:space="preserve"> </w:t>
      </w:r>
      <w:r w:rsidRPr="000B6756">
        <w:rPr>
          <w:rFonts w:ascii="Courier New" w:hAnsi="Courier New" w:cs="Courier New"/>
          <w:b w:val="0"/>
          <w:bCs/>
          <w:sz w:val="16"/>
          <w:szCs w:val="16"/>
          <w:u w:val="single"/>
        </w:rPr>
        <w:t>2</w:t>
      </w:r>
      <w:r>
        <w:rPr>
          <w:rFonts w:ascii="Courier New" w:hAnsi="Courier New" w:cs="Courier New"/>
          <w:b w:val="0"/>
          <w:bCs/>
          <w:sz w:val="16"/>
          <w:szCs w:val="16"/>
          <w:u w:val="single"/>
        </w:rPr>
        <w:t xml:space="preserve"> </w:t>
      </w:r>
      <w:r>
        <w:rPr>
          <w:rFonts w:ascii="Courier New" w:hAnsi="Courier New" w:cs="Courier New"/>
          <w:b w:val="0"/>
          <w:bCs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b w:val="0"/>
          <w:bCs/>
          <w:sz w:val="16"/>
          <w:szCs w:val="16"/>
        </w:rPr>
        <w:t>к</w:t>
      </w:r>
      <w:proofErr w:type="gramEnd"/>
      <w:r>
        <w:rPr>
          <w:rFonts w:ascii="Courier New" w:hAnsi="Courier New" w:cs="Courier New"/>
          <w:b w:val="0"/>
          <w:bCs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b w:val="0"/>
          <w:bCs/>
          <w:sz w:val="16"/>
          <w:szCs w:val="16"/>
        </w:rPr>
        <w:t>д</w:t>
      </w:r>
      <w:r w:rsidRPr="00A07FBF">
        <w:rPr>
          <w:rFonts w:ascii="Courier New" w:hAnsi="Courier New" w:cs="Courier New"/>
          <w:b w:val="0"/>
          <w:bCs/>
          <w:sz w:val="16"/>
          <w:szCs w:val="16"/>
        </w:rPr>
        <w:t>ог</w:t>
      </w:r>
      <w:proofErr w:type="gramEnd"/>
      <w:r w:rsidRPr="00A07FBF">
        <w:rPr>
          <w:rFonts w:ascii="Courier New" w:hAnsi="Courier New" w:cs="Courier New"/>
          <w:b w:val="0"/>
          <w:bCs/>
          <w:sz w:val="16"/>
          <w:szCs w:val="16"/>
        </w:rPr>
        <w:t xml:space="preserve">. № 4  от « </w:t>
      </w:r>
      <w:r>
        <w:rPr>
          <w:rFonts w:ascii="Courier New" w:hAnsi="Courier New" w:cs="Courier New"/>
          <w:b w:val="0"/>
          <w:bCs/>
          <w:sz w:val="16"/>
          <w:szCs w:val="16"/>
        </w:rPr>
        <w:t>09</w:t>
      </w:r>
      <w:r w:rsidRPr="00A07FBF">
        <w:rPr>
          <w:rFonts w:ascii="Courier New" w:hAnsi="Courier New" w:cs="Courier New"/>
          <w:b w:val="0"/>
          <w:bCs/>
          <w:sz w:val="16"/>
          <w:szCs w:val="16"/>
        </w:rPr>
        <w:t xml:space="preserve"> » </w:t>
      </w:r>
      <w:r>
        <w:rPr>
          <w:rFonts w:ascii="Courier New" w:hAnsi="Courier New" w:cs="Courier New"/>
          <w:b w:val="0"/>
          <w:bCs/>
          <w:sz w:val="16"/>
          <w:szCs w:val="16"/>
        </w:rPr>
        <w:t>февраля  2015</w:t>
      </w:r>
      <w:r w:rsidRPr="00E81606">
        <w:rPr>
          <w:rFonts w:ascii="Courier New" w:hAnsi="Courier New" w:cs="Courier New"/>
          <w:b w:val="0"/>
          <w:bCs/>
          <w:sz w:val="16"/>
          <w:szCs w:val="16"/>
        </w:rPr>
        <w:t xml:space="preserve"> г.</w:t>
      </w:r>
    </w:p>
    <w:p w:rsidR="00BC2D0F" w:rsidRDefault="00BC2D0F" w:rsidP="00B91DE4">
      <w:pPr>
        <w:pStyle w:val="a7"/>
        <w:rPr>
          <w:rFonts w:ascii="Courier New" w:hAnsi="Courier New" w:cs="Courier New"/>
          <w:i/>
          <w:sz w:val="28"/>
        </w:rPr>
      </w:pPr>
    </w:p>
    <w:p w:rsidR="00BC2D0F" w:rsidRDefault="00BC2D0F" w:rsidP="00B91DE4">
      <w:pPr>
        <w:pStyle w:val="a7"/>
        <w:rPr>
          <w:rFonts w:ascii="Courier New" w:hAnsi="Courier New" w:cs="Courier New"/>
          <w:sz w:val="28"/>
        </w:rPr>
      </w:pPr>
    </w:p>
    <w:p w:rsidR="00BC2D0F" w:rsidRDefault="00BC2D0F" w:rsidP="00727A9B">
      <w:pPr>
        <w:pStyle w:val="a7"/>
        <w:jc w:val="left"/>
        <w:rPr>
          <w:rFonts w:ascii="Courier New" w:hAnsi="Courier New" w:cs="Courier New"/>
          <w:sz w:val="28"/>
        </w:rPr>
      </w:pPr>
    </w:p>
    <w:p w:rsidR="00BC2D0F" w:rsidRDefault="00BC2D0F" w:rsidP="00B91DE4">
      <w:pPr>
        <w:pStyle w:val="a7"/>
        <w:rPr>
          <w:rFonts w:ascii="Courier New" w:hAnsi="Courier New" w:cs="Courier New"/>
          <w:sz w:val="28"/>
        </w:rPr>
      </w:pPr>
    </w:p>
    <w:p w:rsidR="00BC2D0F" w:rsidRDefault="00BC2D0F" w:rsidP="00B91DE4">
      <w:pPr>
        <w:pStyle w:val="a7"/>
        <w:rPr>
          <w:rFonts w:ascii="Courier New" w:hAnsi="Courier New" w:cs="Courier New"/>
          <w:sz w:val="28"/>
        </w:rPr>
      </w:pPr>
      <w:r>
        <w:rPr>
          <w:rFonts w:ascii="Courier New" w:hAnsi="Courier New" w:cs="Courier New"/>
          <w:sz w:val="28"/>
        </w:rPr>
        <w:t>Протокол</w:t>
      </w:r>
    </w:p>
    <w:p w:rsidR="00BC2D0F" w:rsidRDefault="00BC2D0F" w:rsidP="00B91DE4">
      <w:pPr>
        <w:jc w:val="center"/>
        <w:rPr>
          <w:rFonts w:ascii="Courier New" w:hAnsi="Courier New" w:cs="Courier New"/>
          <w:b/>
          <w:bCs/>
          <w:sz w:val="28"/>
        </w:rPr>
      </w:pPr>
      <w:r>
        <w:rPr>
          <w:rFonts w:ascii="Courier New" w:hAnsi="Courier New" w:cs="Courier New"/>
          <w:b/>
          <w:bCs/>
          <w:sz w:val="28"/>
        </w:rPr>
        <w:t>согласования договорной цены</w:t>
      </w:r>
    </w:p>
    <w:p w:rsidR="00BC2D0F" w:rsidRDefault="00BC2D0F" w:rsidP="00727A9B">
      <w:pPr>
        <w:rPr>
          <w:rFonts w:ascii="Courier New" w:hAnsi="Courier New" w:cs="Courier New"/>
          <w:sz w:val="28"/>
        </w:rPr>
      </w:pPr>
    </w:p>
    <w:p w:rsidR="00BC2D0F" w:rsidRDefault="00BC2D0F" w:rsidP="00B9258B">
      <w:pPr>
        <w:pStyle w:val="1"/>
        <w:jc w:val="both"/>
        <w:rPr>
          <w:sz w:val="28"/>
          <w:szCs w:val="24"/>
        </w:rPr>
      </w:pPr>
    </w:p>
    <w:p w:rsidR="00BC2D0F" w:rsidRDefault="00BC2D0F" w:rsidP="00B9258B">
      <w:pPr>
        <w:pStyle w:val="1"/>
        <w:jc w:val="both"/>
        <w:rPr>
          <w:rFonts w:eastAsia="MS Mincho"/>
          <w:sz w:val="24"/>
        </w:rPr>
      </w:pPr>
      <w:r>
        <w:rPr>
          <w:sz w:val="28"/>
          <w:szCs w:val="24"/>
        </w:rPr>
        <w:t xml:space="preserve">      </w:t>
      </w:r>
      <w:r>
        <w:rPr>
          <w:rFonts w:eastAsia="MS Mincho"/>
          <w:b/>
          <w:sz w:val="24"/>
        </w:rPr>
        <w:t xml:space="preserve">Открытое акционерное общество энергетики и электрификации «Тюменьэнерго» (ОАО «Тюменьэнерго»), </w:t>
      </w:r>
      <w:r w:rsidRPr="00B91DE4">
        <w:rPr>
          <w:rFonts w:eastAsia="MS Mincho"/>
          <w:sz w:val="24"/>
        </w:rPr>
        <w:t>именуемое в дальнейшем</w:t>
      </w:r>
      <w:r>
        <w:rPr>
          <w:rFonts w:eastAsia="MS Mincho"/>
          <w:b/>
          <w:sz w:val="24"/>
        </w:rPr>
        <w:t xml:space="preserve"> «Заказчик», </w:t>
      </w:r>
      <w:r w:rsidRPr="00C04236">
        <w:rPr>
          <w:rFonts w:eastAsia="MS Mincho"/>
          <w:sz w:val="24"/>
        </w:rPr>
        <w:t>в лице</w:t>
      </w:r>
      <w:r w:rsidRPr="00CD4FC8">
        <w:rPr>
          <w:rFonts w:eastAsia="MS Mincho"/>
          <w:sz w:val="24"/>
        </w:rPr>
        <w:t xml:space="preserve"> </w:t>
      </w:r>
      <w:r>
        <w:rPr>
          <w:rFonts w:eastAsia="MS Mincho"/>
          <w:sz w:val="24"/>
        </w:rPr>
        <w:t xml:space="preserve">Генерального директора </w:t>
      </w:r>
      <w:r w:rsidRPr="00B91DE4">
        <w:rPr>
          <w:rFonts w:eastAsia="MS Mincho"/>
          <w:sz w:val="24"/>
        </w:rPr>
        <w:t>ОАО «Тюменьэнерго»</w:t>
      </w:r>
      <w:r>
        <w:rPr>
          <w:rFonts w:eastAsia="MS Mincho"/>
          <w:sz w:val="24"/>
        </w:rPr>
        <w:t xml:space="preserve"> Михеева Павла Александровича</w:t>
      </w:r>
      <w:r w:rsidRPr="00B91DE4">
        <w:rPr>
          <w:rFonts w:eastAsia="MS Mincho"/>
          <w:sz w:val="24"/>
        </w:rPr>
        <w:t>,</w:t>
      </w:r>
      <w:r>
        <w:rPr>
          <w:rFonts w:eastAsia="MS Mincho"/>
          <w:b/>
          <w:sz w:val="24"/>
        </w:rPr>
        <w:t xml:space="preserve"> </w:t>
      </w:r>
      <w:r w:rsidRPr="00882DD6">
        <w:rPr>
          <w:rFonts w:eastAsia="MS Mincho"/>
          <w:sz w:val="24"/>
        </w:rPr>
        <w:t>действующего на основа</w:t>
      </w:r>
      <w:r>
        <w:rPr>
          <w:rFonts w:eastAsia="MS Mincho"/>
          <w:sz w:val="24"/>
        </w:rPr>
        <w:t>нии Устава, с одной стороны,  и</w:t>
      </w:r>
    </w:p>
    <w:p w:rsidR="00BC2D0F" w:rsidRDefault="00BC2D0F" w:rsidP="00B91DE4">
      <w:pPr>
        <w:jc w:val="both"/>
        <w:rPr>
          <w:rFonts w:ascii="Courier New" w:hAnsi="Courier New" w:cs="Courier New"/>
        </w:rPr>
      </w:pPr>
      <w:r>
        <w:rPr>
          <w:rFonts w:ascii="Courier New" w:eastAsia="MS Mincho" w:hAnsi="Courier New" w:cs="Courier New"/>
          <w:b/>
        </w:rPr>
        <w:t xml:space="preserve">      Общество с ограниченной ответственностью Агентство по землеустройству «Велес» (ООО Агентство по землеустройству «Велес»)</w:t>
      </w:r>
      <w:r>
        <w:rPr>
          <w:rFonts w:ascii="Courier New" w:eastAsia="MS Mincho" w:hAnsi="Courier New" w:cs="Courier New"/>
        </w:rPr>
        <w:t xml:space="preserve">, именуемое в дальнейшем </w:t>
      </w:r>
      <w:r w:rsidRPr="00410823">
        <w:rPr>
          <w:rFonts w:ascii="Courier New" w:eastAsia="MS Mincho" w:hAnsi="Courier New" w:cs="Courier New"/>
          <w:b/>
        </w:rPr>
        <w:t>"Исполнитель"</w:t>
      </w:r>
      <w:r w:rsidRPr="00410823">
        <w:rPr>
          <w:rFonts w:ascii="Courier New" w:eastAsia="MS Mincho" w:hAnsi="Courier New" w:cs="Courier New"/>
        </w:rPr>
        <w:t>,</w:t>
      </w:r>
      <w:r>
        <w:rPr>
          <w:rFonts w:ascii="Courier New" w:eastAsia="MS Mincho" w:hAnsi="Courier New" w:cs="Courier New"/>
        </w:rPr>
        <w:t xml:space="preserve"> в лице Генерального директора </w:t>
      </w:r>
      <w:proofErr w:type="spellStart"/>
      <w:r>
        <w:rPr>
          <w:rFonts w:ascii="Courier New" w:eastAsia="MS Mincho" w:hAnsi="Courier New" w:cs="Courier New"/>
        </w:rPr>
        <w:t>Ковина</w:t>
      </w:r>
      <w:proofErr w:type="spellEnd"/>
      <w:r>
        <w:rPr>
          <w:rFonts w:ascii="Courier New" w:eastAsia="MS Mincho" w:hAnsi="Courier New" w:cs="Courier New"/>
        </w:rPr>
        <w:t xml:space="preserve"> Николая Аркадьевича, действующего на основании Устава,</w:t>
      </w:r>
      <w:r>
        <w:rPr>
          <w:rFonts w:ascii="Courier New" w:hAnsi="Courier New" w:cs="Courier New"/>
          <w:sz w:val="28"/>
        </w:rPr>
        <w:t xml:space="preserve"> </w:t>
      </w:r>
      <w:r>
        <w:rPr>
          <w:rFonts w:ascii="Courier New" w:eastAsia="MS Mincho" w:hAnsi="Courier New" w:cs="Courier New"/>
        </w:rPr>
        <w:t>с другой стороны, вместе именуемые Стороны</w:t>
      </w:r>
      <w:r>
        <w:rPr>
          <w:rFonts w:ascii="Courier New" w:hAnsi="Courier New" w:cs="Courier New"/>
          <w:color w:val="000000"/>
        </w:rPr>
        <w:t xml:space="preserve">, </w:t>
      </w:r>
      <w:r>
        <w:rPr>
          <w:rFonts w:ascii="Courier New" w:hAnsi="Courier New" w:cs="Courier New"/>
        </w:rPr>
        <w:t>удостоверяем, что сторонами достигнуто соглашение о величине договорной цены за проведение специальной экспертизы в сумме:</w:t>
      </w:r>
    </w:p>
    <w:p w:rsidR="00BC2D0F" w:rsidRPr="00F47977" w:rsidRDefault="00BC2D0F" w:rsidP="00B91DE4">
      <w:pPr>
        <w:jc w:val="both"/>
        <w:rPr>
          <w:rFonts w:ascii="Courier New" w:hAnsi="Courier New" w:cs="Courier New"/>
        </w:rPr>
      </w:pPr>
      <w:r w:rsidRPr="00F47977">
        <w:rPr>
          <w:rFonts w:ascii="Courier New" w:hAnsi="Courier New" w:cs="Courier New"/>
        </w:rPr>
        <w:t>1977521,71 (один миллион девятьсот семьдесят семь тысяч пятьсот двадцать один рубль 71 коп.),</w:t>
      </w:r>
    </w:p>
    <w:p w:rsidR="00BC2D0F" w:rsidRDefault="00BC2D0F" w:rsidP="00B9258B">
      <w:pPr>
        <w:jc w:val="both"/>
        <w:rPr>
          <w:rFonts w:ascii="Courier New" w:hAnsi="Courier New" w:cs="Courier New"/>
        </w:rPr>
      </w:pPr>
      <w:r w:rsidRPr="00F47977">
        <w:rPr>
          <w:rFonts w:ascii="Courier New" w:hAnsi="Courier New" w:cs="Courier New"/>
        </w:rPr>
        <w:t>в том числе НДС – 18% – 301655,85 (триста одна тысяча шестьсот пятьдесят пять рублей 85 коп.).</w:t>
      </w:r>
      <w:r>
        <w:rPr>
          <w:rFonts w:ascii="Courier New" w:hAnsi="Courier New" w:cs="Courier New"/>
        </w:rPr>
        <w:t xml:space="preserve"> </w:t>
      </w:r>
    </w:p>
    <w:p w:rsidR="00BC2D0F" w:rsidRDefault="00BC2D0F" w:rsidP="00B9258B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Настоящий протокол является основанием для проведения взаимных расчётов и платежей между Исполнителем и Заказчиком.</w:t>
      </w:r>
    </w:p>
    <w:p w:rsidR="00BC2D0F" w:rsidRDefault="00BC2D0F" w:rsidP="00B91DE4">
      <w:pPr>
        <w:rPr>
          <w:rFonts w:ascii="Courier New" w:hAnsi="Courier New" w:cs="Courier New"/>
          <w:u w:val="single"/>
        </w:rPr>
      </w:pPr>
    </w:p>
    <w:p w:rsidR="00BC2D0F" w:rsidRDefault="00BC2D0F" w:rsidP="00B91DE4">
      <w:pPr>
        <w:rPr>
          <w:rFonts w:ascii="Courier New" w:hAnsi="Courier New" w:cs="Courier New"/>
          <w:u w:val="single"/>
        </w:rPr>
      </w:pPr>
    </w:p>
    <w:p w:rsidR="00BC2D0F" w:rsidRDefault="00BC2D0F" w:rsidP="00B91DE4">
      <w:pPr>
        <w:rPr>
          <w:rFonts w:ascii="Courier New" w:hAnsi="Courier New" w:cs="Courier New"/>
          <w:u w:val="single"/>
        </w:rPr>
      </w:pPr>
    </w:p>
    <w:p w:rsidR="00BC2D0F" w:rsidRDefault="00BC2D0F" w:rsidP="00B91DE4">
      <w:pPr>
        <w:shd w:val="clear" w:color="auto" w:fill="FFFFFF"/>
        <w:jc w:val="both"/>
        <w:rPr>
          <w:rFonts w:ascii="Courier New" w:hAnsi="Courier New" w:cs="Courier New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18"/>
        <w:gridCol w:w="1221"/>
        <w:gridCol w:w="4139"/>
      </w:tblGrid>
      <w:tr w:rsidR="00BC2D0F" w:rsidTr="00151540">
        <w:trPr>
          <w:trHeight w:val="158"/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hd w:val="clear" w:color="auto" w:fill="FFFFFF"/>
              <w:snapToGrid w:val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От  Заказчика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pStyle w:val="2"/>
              <w:keepNext w:val="0"/>
              <w:numPr>
                <w:ilvl w:val="1"/>
                <w:numId w:val="2"/>
              </w:numPr>
              <w:tabs>
                <w:tab w:val="left" w:pos="0"/>
              </w:tabs>
              <w:snapToGrid w:val="0"/>
              <w:spacing w:before="0"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От Исполнителя </w:t>
            </w:r>
          </w:p>
        </w:tc>
      </w:tr>
      <w:tr w:rsidR="00BC2D0F" w:rsidTr="00151540">
        <w:trPr>
          <w:trHeight w:val="834"/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napToGrid w:val="0"/>
              <w:ind w:left="-6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Генеральный директор</w:t>
            </w:r>
          </w:p>
          <w:p w:rsidR="00BC2D0F" w:rsidRDefault="00BC2D0F" w:rsidP="00151540">
            <w:pPr>
              <w:snapToGrid w:val="0"/>
              <w:ind w:left="-66"/>
              <w:rPr>
                <w:rFonts w:ascii="Courier New" w:hAnsi="Courier New" w:cs="Courier New"/>
              </w:rPr>
            </w:pPr>
            <w:r w:rsidRPr="004B7EFA">
              <w:rPr>
                <w:rFonts w:ascii="Courier New" w:eastAsia="MS Mincho" w:hAnsi="Courier New" w:cs="Courier New"/>
              </w:rPr>
              <w:t>ОАО «Тюменьэнерго»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Генеральный директор     ООО Агентство по землеустройству «Велес»</w:t>
            </w:r>
          </w:p>
        </w:tc>
      </w:tr>
      <w:tr w:rsidR="00BC2D0F" w:rsidTr="00151540">
        <w:trPr>
          <w:trHeight w:val="557"/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_____________Михеев П.А.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____________</w:t>
            </w:r>
            <w:proofErr w:type="spellStart"/>
            <w:r>
              <w:rPr>
                <w:rFonts w:ascii="Courier New" w:hAnsi="Courier New" w:cs="Courier New"/>
              </w:rPr>
              <w:t>Ковин</w:t>
            </w:r>
            <w:proofErr w:type="spellEnd"/>
            <w:r>
              <w:rPr>
                <w:rFonts w:ascii="Courier New" w:hAnsi="Courier New" w:cs="Courier New"/>
              </w:rPr>
              <w:t xml:space="preserve"> Н.А.</w:t>
            </w:r>
          </w:p>
        </w:tc>
      </w:tr>
      <w:tr w:rsidR="00BC2D0F" w:rsidTr="00151540">
        <w:trPr>
          <w:jc w:val="center"/>
        </w:trPr>
        <w:tc>
          <w:tcPr>
            <w:tcW w:w="4218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М.П.</w:t>
            </w:r>
          </w:p>
        </w:tc>
        <w:tc>
          <w:tcPr>
            <w:tcW w:w="1221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139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М.П.</w:t>
            </w:r>
          </w:p>
        </w:tc>
      </w:tr>
    </w:tbl>
    <w:p w:rsidR="00BC2D0F" w:rsidRDefault="00BC2D0F" w:rsidP="00B91DE4">
      <w:pPr>
        <w:rPr>
          <w:rFonts w:ascii="Courier New" w:hAnsi="Courier New" w:cs="Courier New"/>
          <w:lang w:val="en-US"/>
        </w:rPr>
      </w:pPr>
    </w:p>
    <w:p w:rsidR="00BC2D0F" w:rsidRDefault="00BC2D0F" w:rsidP="00B91DE4">
      <w:pPr>
        <w:rPr>
          <w:rFonts w:ascii="Courier New" w:hAnsi="Courier New" w:cs="Courier New"/>
          <w:lang w:val="en-US"/>
        </w:rPr>
      </w:pPr>
    </w:p>
    <w:p w:rsidR="00BC2D0F" w:rsidRDefault="00BC2D0F" w:rsidP="00B91DE4">
      <w:pPr>
        <w:rPr>
          <w:rFonts w:ascii="Courier New" w:hAnsi="Courier New" w:cs="Courier New"/>
          <w:lang w:val="en-US"/>
        </w:rPr>
      </w:pPr>
    </w:p>
    <w:p w:rsidR="00BC2D0F" w:rsidRDefault="00BC2D0F" w:rsidP="00B91DE4">
      <w:pPr>
        <w:rPr>
          <w:lang w:val="en-US"/>
        </w:rPr>
      </w:pPr>
    </w:p>
    <w:p w:rsidR="00BC2D0F" w:rsidRDefault="00BC2D0F" w:rsidP="00B91DE4">
      <w:pPr>
        <w:rPr>
          <w:lang w:val="en-US"/>
        </w:rPr>
      </w:pPr>
    </w:p>
    <w:p w:rsidR="00BC2D0F" w:rsidRDefault="00BC2D0F" w:rsidP="00B91DE4">
      <w:pPr>
        <w:rPr>
          <w:lang w:val="en-US"/>
        </w:rPr>
      </w:pPr>
    </w:p>
    <w:p w:rsidR="00BC2D0F" w:rsidRDefault="00BC2D0F" w:rsidP="00B91DE4">
      <w:pPr>
        <w:rPr>
          <w:lang w:val="en-US"/>
        </w:rPr>
      </w:pPr>
    </w:p>
    <w:p w:rsidR="00BC2D0F" w:rsidRDefault="00BC2D0F" w:rsidP="00B91DE4">
      <w:pPr>
        <w:rPr>
          <w:lang w:val="en-US"/>
        </w:rPr>
      </w:pPr>
    </w:p>
    <w:p w:rsidR="00BC2D0F" w:rsidRDefault="00BC2D0F" w:rsidP="00B91DE4">
      <w:pPr>
        <w:rPr>
          <w:lang w:val="en-US"/>
        </w:rPr>
      </w:pPr>
    </w:p>
    <w:p w:rsidR="00BC2D0F" w:rsidRDefault="00BC2D0F" w:rsidP="00B91DE4">
      <w:pPr>
        <w:rPr>
          <w:lang w:val="en-US"/>
        </w:rPr>
      </w:pPr>
    </w:p>
    <w:p w:rsidR="00BC2D0F" w:rsidRDefault="00BC2D0F" w:rsidP="00B91DE4">
      <w:pPr>
        <w:rPr>
          <w:lang w:val="en-US"/>
        </w:rPr>
      </w:pPr>
    </w:p>
    <w:p w:rsidR="00BC2D0F" w:rsidRDefault="00BC2D0F" w:rsidP="00B91DE4">
      <w:pPr>
        <w:rPr>
          <w:lang w:val="en-US"/>
        </w:rPr>
      </w:pPr>
    </w:p>
    <w:p w:rsidR="00BC2D0F" w:rsidRDefault="00BC2D0F" w:rsidP="00B91DE4"/>
    <w:p w:rsidR="00BC2D0F" w:rsidRPr="00727A9B" w:rsidRDefault="00BC2D0F" w:rsidP="00B91DE4"/>
    <w:p w:rsidR="00BC2D0F" w:rsidRDefault="00BC2D0F" w:rsidP="00B91DE4">
      <w:pPr>
        <w:rPr>
          <w:lang w:val="en-US"/>
        </w:rPr>
      </w:pPr>
    </w:p>
    <w:p w:rsidR="00BC2D0F" w:rsidRPr="007E1BA9" w:rsidRDefault="00BC2D0F" w:rsidP="00B91DE4">
      <w:pPr>
        <w:pStyle w:val="a7"/>
        <w:jc w:val="right"/>
        <w:rPr>
          <w:rFonts w:ascii="Courier New" w:hAnsi="Courier New" w:cs="Courier New"/>
          <w:b w:val="0"/>
          <w:bCs/>
          <w:i/>
          <w:sz w:val="16"/>
          <w:szCs w:val="16"/>
        </w:rPr>
      </w:pPr>
      <w:r>
        <w:rPr>
          <w:rFonts w:ascii="Courier New" w:hAnsi="Courier New" w:cs="Courier New"/>
          <w:b w:val="0"/>
          <w:bCs/>
          <w:sz w:val="16"/>
          <w:szCs w:val="16"/>
        </w:rPr>
        <w:t>Приложение №</w:t>
      </w:r>
      <w:r>
        <w:rPr>
          <w:rFonts w:ascii="Courier New" w:hAnsi="Courier New" w:cs="Courier New"/>
          <w:b w:val="0"/>
          <w:bCs/>
          <w:sz w:val="16"/>
          <w:szCs w:val="16"/>
          <w:u w:val="single"/>
        </w:rPr>
        <w:t xml:space="preserve"> </w:t>
      </w:r>
      <w:r w:rsidRPr="00C43FE0">
        <w:rPr>
          <w:rFonts w:ascii="Courier New" w:hAnsi="Courier New" w:cs="Courier New"/>
          <w:b w:val="0"/>
          <w:bCs/>
          <w:sz w:val="16"/>
          <w:szCs w:val="16"/>
          <w:u w:val="single"/>
        </w:rPr>
        <w:t>3</w:t>
      </w:r>
      <w:r>
        <w:rPr>
          <w:rFonts w:ascii="Courier New" w:hAnsi="Courier New" w:cs="Courier New"/>
          <w:b w:val="0"/>
          <w:bCs/>
          <w:sz w:val="16"/>
          <w:szCs w:val="16"/>
          <w:u w:val="single"/>
        </w:rPr>
        <w:t xml:space="preserve"> </w:t>
      </w:r>
      <w:r>
        <w:rPr>
          <w:rFonts w:ascii="Courier New" w:hAnsi="Courier New" w:cs="Courier New"/>
          <w:b w:val="0"/>
          <w:bCs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b w:val="0"/>
          <w:bCs/>
          <w:sz w:val="16"/>
          <w:szCs w:val="16"/>
        </w:rPr>
        <w:t>к</w:t>
      </w:r>
      <w:proofErr w:type="gramEnd"/>
      <w:r>
        <w:rPr>
          <w:rFonts w:ascii="Courier New" w:hAnsi="Courier New" w:cs="Courier New"/>
          <w:b w:val="0"/>
          <w:bCs/>
          <w:sz w:val="16"/>
          <w:szCs w:val="16"/>
        </w:rPr>
        <w:t xml:space="preserve"> </w:t>
      </w:r>
      <w:proofErr w:type="gramStart"/>
      <w:r w:rsidRPr="00A07FBF">
        <w:rPr>
          <w:rFonts w:ascii="Courier New" w:hAnsi="Courier New" w:cs="Courier New"/>
          <w:b w:val="0"/>
          <w:bCs/>
          <w:sz w:val="16"/>
          <w:szCs w:val="16"/>
        </w:rPr>
        <w:t>дог</w:t>
      </w:r>
      <w:proofErr w:type="gramEnd"/>
      <w:r w:rsidRPr="00A07FBF">
        <w:rPr>
          <w:rFonts w:ascii="Courier New" w:hAnsi="Courier New" w:cs="Courier New"/>
          <w:b w:val="0"/>
          <w:bCs/>
          <w:sz w:val="16"/>
          <w:szCs w:val="16"/>
        </w:rPr>
        <w:t xml:space="preserve">. № 4  от « </w:t>
      </w:r>
      <w:r>
        <w:rPr>
          <w:rFonts w:ascii="Courier New" w:hAnsi="Courier New" w:cs="Courier New"/>
          <w:b w:val="0"/>
          <w:bCs/>
          <w:sz w:val="16"/>
          <w:szCs w:val="16"/>
        </w:rPr>
        <w:t>09</w:t>
      </w:r>
      <w:r w:rsidRPr="00A07FBF">
        <w:rPr>
          <w:rFonts w:ascii="Courier New" w:hAnsi="Courier New" w:cs="Courier New"/>
          <w:b w:val="0"/>
          <w:bCs/>
          <w:sz w:val="16"/>
          <w:szCs w:val="16"/>
        </w:rPr>
        <w:t xml:space="preserve"> » </w:t>
      </w:r>
      <w:r>
        <w:rPr>
          <w:rFonts w:ascii="Courier New" w:hAnsi="Courier New" w:cs="Courier New"/>
          <w:b w:val="0"/>
          <w:bCs/>
          <w:sz w:val="16"/>
          <w:szCs w:val="16"/>
        </w:rPr>
        <w:t>февраля  2015</w:t>
      </w:r>
      <w:r w:rsidRPr="00E81606">
        <w:rPr>
          <w:rFonts w:ascii="Courier New" w:hAnsi="Courier New" w:cs="Courier New"/>
          <w:b w:val="0"/>
          <w:bCs/>
          <w:sz w:val="16"/>
          <w:szCs w:val="16"/>
        </w:rPr>
        <w:t xml:space="preserve"> г.</w:t>
      </w:r>
    </w:p>
    <w:p w:rsidR="00BC2D0F" w:rsidRPr="007E1BA9" w:rsidRDefault="00BC2D0F" w:rsidP="00B91DE4">
      <w:pPr>
        <w:pStyle w:val="a7"/>
        <w:rPr>
          <w:rFonts w:ascii="Courier New" w:hAnsi="Courier New" w:cs="Courier New"/>
          <w:i/>
          <w:sz w:val="28"/>
        </w:rPr>
      </w:pPr>
    </w:p>
    <w:p w:rsidR="00BC2D0F" w:rsidRDefault="00BC2D0F" w:rsidP="00B91DE4">
      <w:pPr>
        <w:pStyle w:val="a7"/>
        <w:jc w:val="left"/>
        <w:rPr>
          <w:rFonts w:ascii="Courier New" w:hAnsi="Courier New" w:cs="Courier New"/>
          <w:sz w:val="28"/>
        </w:rPr>
      </w:pPr>
    </w:p>
    <w:p w:rsidR="00BC2D0F" w:rsidRPr="000F3456" w:rsidRDefault="00BC2D0F" w:rsidP="000F3456">
      <w:pPr>
        <w:pStyle w:val="a7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Смета на проведение</w:t>
      </w:r>
      <w:r w:rsidRPr="00A450BA">
        <w:rPr>
          <w:rFonts w:ascii="Courier New" w:hAnsi="Courier New" w:cs="Courier New"/>
          <w:sz w:val="24"/>
          <w:szCs w:val="24"/>
        </w:rPr>
        <w:t xml:space="preserve"> специальной экспер</w:t>
      </w:r>
      <w:r>
        <w:rPr>
          <w:rFonts w:ascii="Courier New" w:hAnsi="Courier New" w:cs="Courier New"/>
          <w:sz w:val="24"/>
          <w:szCs w:val="24"/>
        </w:rPr>
        <w:t>тизы в             ОАО «Тюменьэнерго» и его территориально обособленных подразделениях</w:t>
      </w:r>
    </w:p>
    <w:p w:rsidR="00BC2D0F" w:rsidRPr="00F36334" w:rsidRDefault="00BC2D0F" w:rsidP="00B91DE4"/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970"/>
        <w:gridCol w:w="1559"/>
        <w:gridCol w:w="1559"/>
        <w:gridCol w:w="1134"/>
        <w:gridCol w:w="1418"/>
      </w:tblGrid>
      <w:tr w:rsidR="00BC2D0F" w:rsidTr="000F3456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2D0F" w:rsidRDefault="00BC2D0F" w:rsidP="000F3456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BC2D0F" w:rsidRPr="000113F5" w:rsidRDefault="00BC2D0F" w:rsidP="000F3456">
            <w:pPr>
              <w:jc w:val="center"/>
              <w:rPr>
                <w:b/>
              </w:rPr>
            </w:pPr>
            <w:r>
              <w:rPr>
                <w:b/>
              </w:rPr>
              <w:t>Виды работ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2D0F" w:rsidRDefault="00BC2D0F" w:rsidP="000F3456">
            <w:pPr>
              <w:jc w:val="center"/>
              <w:rPr>
                <w:b/>
              </w:rPr>
            </w:pPr>
            <w:r>
              <w:rPr>
                <w:b/>
              </w:rPr>
              <w:t>Расценки за час  (руб.)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2D0F" w:rsidRDefault="00BC2D0F" w:rsidP="000F3456">
            <w:pPr>
              <w:jc w:val="center"/>
              <w:rPr>
                <w:b/>
              </w:rPr>
            </w:pPr>
            <w:r>
              <w:rPr>
                <w:b/>
              </w:rPr>
              <w:t>Объем работ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2D0F" w:rsidRDefault="00BC2D0F" w:rsidP="000F3456">
            <w:pPr>
              <w:jc w:val="center"/>
              <w:rPr>
                <w:b/>
              </w:rPr>
            </w:pPr>
            <w:r>
              <w:rPr>
                <w:b/>
              </w:rPr>
              <w:t>Стоимость работ</w:t>
            </w:r>
          </w:p>
        </w:tc>
      </w:tr>
      <w:tr w:rsidR="00BC2D0F" w:rsidRPr="00DE2629" w:rsidTr="00AA68CB">
        <w:tc>
          <w:tcPr>
            <w:tcW w:w="397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2D0F" w:rsidRPr="00AA68CB" w:rsidRDefault="00BC2D0F" w:rsidP="00151540">
            <w:pPr>
              <w:spacing w:line="240" w:lineRule="atLeast"/>
              <w:rPr>
                <w:rFonts w:ascii="Courier New" w:hAnsi="Courier New" w:cs="Courier New"/>
                <w:bCs/>
                <w:spacing w:val="-2"/>
              </w:rPr>
            </w:pPr>
            <w:r w:rsidRPr="00AA68CB">
              <w:rPr>
                <w:rFonts w:ascii="Courier New" w:hAnsi="Courier New" w:cs="Courier New"/>
                <w:bCs/>
                <w:spacing w:val="-2"/>
                <w:sz w:val="22"/>
                <w:szCs w:val="22"/>
              </w:rPr>
              <w:t>ОАО «Тюменьэнерго»</w:t>
            </w:r>
          </w:p>
          <w:p w:rsidR="00BC2D0F" w:rsidRPr="00AA68CB" w:rsidRDefault="00BC2D0F" w:rsidP="00151540">
            <w:pPr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D0F" w:rsidRDefault="00BC2D0F" w:rsidP="00151540">
            <w:pPr>
              <w:jc w:val="both"/>
            </w:pPr>
            <w:r w:rsidRPr="00AA68CB">
              <w:rPr>
                <w:sz w:val="22"/>
                <w:szCs w:val="22"/>
              </w:rPr>
              <w:t xml:space="preserve">Проведение спец. </w:t>
            </w:r>
            <w:r>
              <w:rPr>
                <w:sz w:val="22"/>
                <w:szCs w:val="22"/>
              </w:rPr>
              <w:t>э</w:t>
            </w:r>
            <w:r w:rsidRPr="00AA68CB">
              <w:rPr>
                <w:sz w:val="22"/>
                <w:szCs w:val="22"/>
              </w:rPr>
              <w:t>кспертизы</w:t>
            </w:r>
          </w:p>
          <w:p w:rsidR="00BC2D0F" w:rsidRPr="00AA68CB" w:rsidRDefault="00BC2D0F" w:rsidP="00151540">
            <w:pPr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D0F" w:rsidRPr="004D0992" w:rsidRDefault="00BC2D0F" w:rsidP="004D0992">
            <w:pPr>
              <w:jc w:val="center"/>
            </w:pPr>
            <w:r w:rsidRPr="004D0992">
              <w:rPr>
                <w:sz w:val="22"/>
                <w:szCs w:val="22"/>
              </w:rPr>
              <w:t>4546,52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D0F" w:rsidRPr="004D0992" w:rsidRDefault="00BC2D0F" w:rsidP="004D0992">
            <w:pPr>
              <w:jc w:val="center"/>
            </w:pPr>
            <w:r w:rsidRPr="004D0992">
              <w:rPr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</w:rPr>
              <w:t>245512,08</w:t>
            </w:r>
          </w:p>
        </w:tc>
      </w:tr>
      <w:tr w:rsidR="00BC2D0F" w:rsidRPr="00DE2629" w:rsidTr="00AA68CB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Default="00BC2D0F" w:rsidP="000F3456">
            <w:pPr>
              <w:spacing w:line="240" w:lineRule="atLeast"/>
              <w:rPr>
                <w:rFonts w:ascii="Courier New" w:hAnsi="Courier New" w:cs="Courier New"/>
              </w:rPr>
            </w:pPr>
            <w:r w:rsidRPr="00AA68CB">
              <w:rPr>
                <w:rFonts w:ascii="Courier New" w:hAnsi="Courier New" w:cs="Courier New"/>
                <w:sz w:val="22"/>
                <w:szCs w:val="22"/>
              </w:rPr>
              <w:t xml:space="preserve">Филиал ОАО «Тюменьэнерго»  </w:t>
            </w:r>
            <w:proofErr w:type="spellStart"/>
            <w:r w:rsidRPr="00AA68CB">
              <w:rPr>
                <w:rFonts w:ascii="Courier New" w:hAnsi="Courier New" w:cs="Courier New"/>
                <w:sz w:val="22"/>
                <w:szCs w:val="22"/>
              </w:rPr>
              <w:t>Сургутские</w:t>
            </w:r>
            <w:proofErr w:type="spellEnd"/>
            <w:r w:rsidRPr="00AA68CB">
              <w:rPr>
                <w:rFonts w:ascii="Courier New" w:hAnsi="Courier New" w:cs="Courier New"/>
                <w:sz w:val="22"/>
                <w:szCs w:val="22"/>
              </w:rPr>
              <w:t xml:space="preserve"> электрические сети</w:t>
            </w:r>
          </w:p>
          <w:p w:rsidR="00BC2D0F" w:rsidRPr="00AA68CB" w:rsidRDefault="00BC2D0F" w:rsidP="000F3456">
            <w:pPr>
              <w:spacing w:line="240" w:lineRule="atLeast"/>
              <w:rPr>
                <w:rFonts w:ascii="Courier New" w:hAnsi="Courier New" w:cs="Courier New"/>
              </w:rPr>
            </w:pPr>
            <w:r w:rsidRPr="00AA68C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AA68CB" w:rsidRDefault="00BC2D0F" w:rsidP="00151540">
            <w:pPr>
              <w:jc w:val="both"/>
            </w:pPr>
            <w:r w:rsidRPr="00AA68CB">
              <w:rPr>
                <w:sz w:val="22"/>
                <w:szCs w:val="22"/>
              </w:rPr>
              <w:t>Проведение спец. экспертизы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4D0992" w:rsidRDefault="00BC2D0F" w:rsidP="004D0992">
            <w:pPr>
              <w:jc w:val="center"/>
            </w:pPr>
            <w:r w:rsidRPr="004D0992">
              <w:rPr>
                <w:sz w:val="22"/>
                <w:szCs w:val="22"/>
              </w:rPr>
              <w:t>4546,52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4D0992" w:rsidRDefault="00BC2D0F" w:rsidP="004D0992">
            <w:pPr>
              <w:jc w:val="center"/>
            </w:pPr>
            <w:r w:rsidRPr="004D0992">
              <w:rPr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</w:rPr>
              <w:t>245512,08</w:t>
            </w:r>
          </w:p>
        </w:tc>
      </w:tr>
      <w:tr w:rsidR="00BC2D0F" w:rsidRPr="00DE2629" w:rsidTr="00DE2629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Default="00BC2D0F" w:rsidP="000F3456">
            <w:pPr>
              <w:spacing w:line="240" w:lineRule="atLeast"/>
              <w:rPr>
                <w:rFonts w:ascii="Courier New" w:hAnsi="Courier New" w:cs="Courier New"/>
              </w:rPr>
            </w:pPr>
            <w:r w:rsidRPr="00DE2629">
              <w:rPr>
                <w:rFonts w:ascii="Courier New" w:hAnsi="Courier New" w:cs="Courier New"/>
                <w:sz w:val="22"/>
                <w:szCs w:val="22"/>
              </w:rPr>
              <w:t xml:space="preserve">Филиал </w:t>
            </w:r>
            <w:r w:rsidRPr="00AA68CB">
              <w:rPr>
                <w:rFonts w:ascii="Courier New" w:hAnsi="Courier New" w:cs="Courier New"/>
                <w:sz w:val="22"/>
                <w:szCs w:val="22"/>
              </w:rPr>
              <w:t>ОАО «Тюменьэнерго»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E2629">
              <w:rPr>
                <w:rFonts w:ascii="Courier New" w:hAnsi="Courier New" w:cs="Courier New"/>
                <w:sz w:val="22"/>
                <w:szCs w:val="22"/>
              </w:rPr>
              <w:t>Ноябрьские электрические сети</w:t>
            </w:r>
          </w:p>
          <w:p w:rsidR="00BC2D0F" w:rsidRPr="00DE2629" w:rsidRDefault="00BC2D0F" w:rsidP="000F3456">
            <w:pPr>
              <w:spacing w:line="240" w:lineRule="atLeast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  <w:r w:rsidRPr="00DE2629">
              <w:rPr>
                <w:sz w:val="22"/>
                <w:szCs w:val="22"/>
              </w:rPr>
              <w:t>Проведение спец. экспертизы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4D0992" w:rsidRDefault="00BC2D0F" w:rsidP="004D0992">
            <w:pPr>
              <w:jc w:val="center"/>
            </w:pPr>
            <w:r w:rsidRPr="004D0992">
              <w:rPr>
                <w:sz w:val="22"/>
                <w:szCs w:val="22"/>
              </w:rPr>
              <w:t>4829,19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4D0992" w:rsidRDefault="00BC2D0F" w:rsidP="004D0992">
            <w:pPr>
              <w:jc w:val="center"/>
            </w:pPr>
            <w:r w:rsidRPr="004D0992">
              <w:rPr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  <w:rPr>
                <w:highlight w:val="yellow"/>
              </w:rPr>
            </w:pPr>
            <w:r w:rsidRPr="00F45EC0">
              <w:rPr>
                <w:sz w:val="22"/>
                <w:szCs w:val="22"/>
              </w:rPr>
              <w:t>260776,26</w:t>
            </w:r>
          </w:p>
        </w:tc>
      </w:tr>
      <w:tr w:rsidR="00BC2D0F" w:rsidRPr="00DE2629" w:rsidTr="00DE2629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Default="00BC2D0F" w:rsidP="00151540">
            <w:pPr>
              <w:spacing w:line="240" w:lineRule="atLeast"/>
              <w:rPr>
                <w:rFonts w:ascii="Courier New" w:hAnsi="Courier New" w:cs="Courier New"/>
              </w:rPr>
            </w:pPr>
            <w:r w:rsidRPr="00DE2629">
              <w:rPr>
                <w:rFonts w:ascii="Courier New" w:hAnsi="Courier New" w:cs="Courier New"/>
                <w:sz w:val="22"/>
                <w:szCs w:val="22"/>
              </w:rPr>
              <w:t xml:space="preserve">Филиал ОАО «Тюменьэнерго» </w:t>
            </w:r>
            <w:proofErr w:type="spellStart"/>
            <w:r w:rsidRPr="00DE2629">
              <w:rPr>
                <w:rFonts w:ascii="Courier New" w:hAnsi="Courier New" w:cs="Courier New"/>
                <w:sz w:val="22"/>
                <w:szCs w:val="22"/>
              </w:rPr>
              <w:t>Нижневартовские</w:t>
            </w:r>
            <w:proofErr w:type="spellEnd"/>
            <w:r w:rsidRPr="00DE2629">
              <w:rPr>
                <w:rFonts w:ascii="Courier New" w:hAnsi="Courier New" w:cs="Courier New"/>
                <w:sz w:val="22"/>
                <w:szCs w:val="22"/>
              </w:rPr>
              <w:t xml:space="preserve"> электрические сети</w:t>
            </w:r>
          </w:p>
          <w:p w:rsidR="00BC2D0F" w:rsidRPr="00DE2629" w:rsidRDefault="00BC2D0F" w:rsidP="00151540">
            <w:pPr>
              <w:spacing w:line="240" w:lineRule="atLeast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  <w:r w:rsidRPr="00DE2629">
              <w:rPr>
                <w:sz w:val="22"/>
                <w:szCs w:val="22"/>
              </w:rPr>
              <w:t>Проведение спец. экспертизы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</w:rPr>
              <w:t>4546,52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  <w:rPr>
                <w:highlight w:val="yellow"/>
              </w:rPr>
            </w:pPr>
            <w:r w:rsidRPr="00F45EC0">
              <w:rPr>
                <w:sz w:val="22"/>
                <w:szCs w:val="22"/>
              </w:rPr>
              <w:t>245512,08</w:t>
            </w:r>
          </w:p>
        </w:tc>
      </w:tr>
      <w:tr w:rsidR="00BC2D0F" w:rsidRPr="00DE2629" w:rsidTr="004D0992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Default="00BC2D0F" w:rsidP="00151540">
            <w:pPr>
              <w:spacing w:line="240" w:lineRule="atLeast"/>
              <w:rPr>
                <w:rFonts w:ascii="Courier New" w:hAnsi="Courier New" w:cs="Courier New"/>
              </w:rPr>
            </w:pPr>
            <w:r w:rsidRPr="00DE2629">
              <w:rPr>
                <w:rFonts w:ascii="Courier New" w:hAnsi="Courier New" w:cs="Courier New"/>
                <w:sz w:val="22"/>
                <w:szCs w:val="22"/>
              </w:rPr>
              <w:t xml:space="preserve">Филиал ОАО «Тюменьэнерго» </w:t>
            </w:r>
            <w:r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Pr="00DE2629">
              <w:rPr>
                <w:rFonts w:ascii="Courier New" w:hAnsi="Courier New" w:cs="Courier New"/>
                <w:sz w:val="22"/>
                <w:szCs w:val="22"/>
              </w:rPr>
              <w:t>Тюменские распределительные сети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BC2D0F" w:rsidRPr="00DE2629" w:rsidRDefault="00BC2D0F" w:rsidP="00151540">
            <w:pPr>
              <w:spacing w:line="240" w:lineRule="atLeast"/>
              <w:rPr>
                <w:rFonts w:ascii="Courier New" w:hAnsi="Courier New" w:cs="Courier New"/>
              </w:rPr>
            </w:pPr>
            <w:r w:rsidRPr="00DE262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  <w:r w:rsidRPr="00DE2629">
              <w:rPr>
                <w:sz w:val="22"/>
                <w:szCs w:val="22"/>
              </w:rPr>
              <w:t>Проведение спец. экспертизы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</w:rPr>
              <w:t>2306,88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  <w:lang w:val="en-US"/>
              </w:rPr>
              <w:t>4</w:t>
            </w:r>
            <w:r w:rsidRPr="00F45EC0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</w:rPr>
              <w:t>106116,48</w:t>
            </w:r>
          </w:p>
        </w:tc>
      </w:tr>
      <w:tr w:rsidR="00BC2D0F" w:rsidRPr="00DE2629" w:rsidTr="004D0992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Default="00BC2D0F" w:rsidP="00FD7741">
            <w:pPr>
              <w:spacing w:line="240" w:lineRule="atLeast"/>
              <w:rPr>
                <w:rFonts w:ascii="Courier New" w:hAnsi="Courier New" w:cs="Courier New"/>
              </w:rPr>
            </w:pPr>
            <w:r w:rsidRPr="00E1649A">
              <w:rPr>
                <w:rFonts w:ascii="Courier New" w:hAnsi="Courier New" w:cs="Courier New"/>
                <w:sz w:val="22"/>
                <w:szCs w:val="22"/>
              </w:rPr>
              <w:t>Тюменское территориальное производственное отделение (Тюменское ТПО) филиала            ОАО «Тюменьэнерго» «Тюменские распределительные сети»</w:t>
            </w:r>
          </w:p>
          <w:p w:rsidR="00BC2D0F" w:rsidRPr="00E1649A" w:rsidRDefault="00BC2D0F" w:rsidP="00FD7741">
            <w:pPr>
              <w:spacing w:line="240" w:lineRule="atLeast"/>
              <w:rPr>
                <w:rFonts w:ascii="Courier New" w:hAnsi="Courier New" w:cs="Courier New"/>
              </w:rPr>
            </w:pPr>
            <w:r w:rsidRPr="00E1649A"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  <w:r w:rsidRPr="00DE2629">
              <w:rPr>
                <w:sz w:val="22"/>
                <w:szCs w:val="22"/>
              </w:rPr>
              <w:t xml:space="preserve">Проведение спец. экспертизы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</w:rPr>
              <w:t>2306,88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  <w:lang w:val="en-US"/>
              </w:rPr>
              <w:t>4</w:t>
            </w:r>
            <w:r w:rsidRPr="00F45EC0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4D0992">
            <w:pPr>
              <w:jc w:val="center"/>
            </w:pPr>
            <w:r w:rsidRPr="00F45EC0">
              <w:rPr>
                <w:sz w:val="22"/>
                <w:szCs w:val="22"/>
              </w:rPr>
              <w:t>106116,48</w:t>
            </w:r>
          </w:p>
        </w:tc>
      </w:tr>
      <w:tr w:rsidR="00BC2D0F" w:rsidRPr="00DE2629" w:rsidTr="00F45EC0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Default="00BC2D0F" w:rsidP="00FD7741">
            <w:pPr>
              <w:spacing w:line="240" w:lineRule="atLeast"/>
              <w:rPr>
                <w:rFonts w:ascii="Courier New" w:hAnsi="Courier New" w:cs="Courier New"/>
              </w:rPr>
            </w:pPr>
            <w:r w:rsidRPr="00E1649A">
              <w:rPr>
                <w:rFonts w:ascii="Courier New" w:hAnsi="Courier New" w:cs="Courier New"/>
                <w:sz w:val="22"/>
                <w:szCs w:val="22"/>
              </w:rPr>
              <w:t>Южное территориальное производственное отделение (Южное ТПО) филиала            ОАО «Тюменьэнерго» «Тюменские распределительные сети»</w:t>
            </w:r>
          </w:p>
          <w:p w:rsidR="00BC2D0F" w:rsidRPr="00E1649A" w:rsidRDefault="00BC2D0F" w:rsidP="00FD7741">
            <w:pPr>
              <w:spacing w:line="240" w:lineRule="atLeast"/>
              <w:rPr>
                <w:rFonts w:ascii="Courier New" w:hAnsi="Courier New" w:cs="Courier New"/>
              </w:rPr>
            </w:pPr>
            <w:r w:rsidRPr="00E1649A"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>
            <w:r w:rsidRPr="00F45EC0">
              <w:rPr>
                <w:sz w:val="22"/>
                <w:szCs w:val="22"/>
              </w:rPr>
              <w:t>Проведение спец. экспертизы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F45EC0">
            <w:pPr>
              <w:jc w:val="center"/>
            </w:pPr>
            <w:r w:rsidRPr="00F45EC0">
              <w:rPr>
                <w:sz w:val="22"/>
                <w:szCs w:val="22"/>
              </w:rPr>
              <w:t>2740,02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F45EC0">
            <w:pPr>
              <w:jc w:val="center"/>
            </w:pPr>
            <w:r w:rsidRPr="00F45EC0">
              <w:rPr>
                <w:sz w:val="22"/>
                <w:szCs w:val="22"/>
              </w:rPr>
              <w:t>46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F45EC0">
            <w:pPr>
              <w:jc w:val="center"/>
            </w:pPr>
            <w:r w:rsidRPr="00F45EC0">
              <w:rPr>
                <w:sz w:val="22"/>
                <w:szCs w:val="22"/>
              </w:rPr>
              <w:t>126040,92</w:t>
            </w:r>
          </w:p>
        </w:tc>
      </w:tr>
      <w:tr w:rsidR="00BC2D0F" w:rsidRPr="00DE2629" w:rsidTr="004D0992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Default="00BC2D0F" w:rsidP="00FD7741">
            <w:pPr>
              <w:spacing w:line="240" w:lineRule="atLeast"/>
              <w:rPr>
                <w:rFonts w:ascii="Courier New" w:hAnsi="Courier New" w:cs="Courier New"/>
              </w:rPr>
            </w:pPr>
            <w:proofErr w:type="spellStart"/>
            <w:r w:rsidRPr="00E1649A">
              <w:rPr>
                <w:rFonts w:ascii="Courier New" w:hAnsi="Courier New" w:cs="Courier New"/>
                <w:sz w:val="22"/>
                <w:szCs w:val="22"/>
              </w:rPr>
              <w:t>Ишимское</w:t>
            </w:r>
            <w:proofErr w:type="spellEnd"/>
            <w:r w:rsidRPr="00E1649A">
              <w:rPr>
                <w:rFonts w:ascii="Courier New" w:hAnsi="Courier New" w:cs="Courier New"/>
                <w:sz w:val="22"/>
                <w:szCs w:val="22"/>
              </w:rPr>
              <w:t xml:space="preserve"> территориальное производственное отделени</w:t>
            </w:r>
            <w:proofErr w:type="gramStart"/>
            <w:r w:rsidRPr="00E1649A">
              <w:rPr>
                <w:rFonts w:ascii="Courier New" w:hAnsi="Courier New" w:cs="Courier New"/>
                <w:sz w:val="22"/>
                <w:szCs w:val="22"/>
              </w:rPr>
              <w:t>е(</w:t>
            </w:r>
            <w:proofErr w:type="spellStart"/>
            <w:proofErr w:type="gramEnd"/>
            <w:r w:rsidRPr="00E1649A">
              <w:rPr>
                <w:rFonts w:ascii="Courier New" w:hAnsi="Courier New" w:cs="Courier New"/>
                <w:sz w:val="22"/>
                <w:szCs w:val="22"/>
              </w:rPr>
              <w:t>Ишимское</w:t>
            </w:r>
            <w:proofErr w:type="spellEnd"/>
            <w:r w:rsidRPr="00E1649A">
              <w:rPr>
                <w:rFonts w:ascii="Courier New" w:hAnsi="Courier New" w:cs="Courier New"/>
                <w:sz w:val="22"/>
                <w:szCs w:val="22"/>
              </w:rPr>
              <w:t xml:space="preserve"> ТПО) филиала ОАО «Тюменьэнерго» «Тюменские распределительные сети» </w:t>
            </w:r>
          </w:p>
          <w:p w:rsidR="00BC2D0F" w:rsidRPr="00E1649A" w:rsidRDefault="00BC2D0F" w:rsidP="00FD7741">
            <w:pPr>
              <w:spacing w:line="240" w:lineRule="atLeast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>
            <w:r w:rsidRPr="00DE2629">
              <w:rPr>
                <w:sz w:val="22"/>
                <w:szCs w:val="22"/>
              </w:rPr>
              <w:t>Проведение спец. экспертизы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F45EC0">
            <w:pPr>
              <w:jc w:val="center"/>
            </w:pPr>
            <w:r w:rsidRPr="00F45EC0">
              <w:rPr>
                <w:sz w:val="22"/>
                <w:szCs w:val="22"/>
              </w:rPr>
              <w:t>3698,69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F45EC0">
            <w:pPr>
              <w:jc w:val="center"/>
            </w:pPr>
            <w:r w:rsidRPr="00F45EC0">
              <w:rPr>
                <w:sz w:val="22"/>
                <w:szCs w:val="22"/>
              </w:rPr>
              <w:t>46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F45EC0">
            <w:pPr>
              <w:jc w:val="center"/>
            </w:pPr>
            <w:r w:rsidRPr="00F45EC0">
              <w:rPr>
                <w:sz w:val="22"/>
                <w:szCs w:val="22"/>
              </w:rPr>
              <w:t>170139,74</w:t>
            </w:r>
          </w:p>
        </w:tc>
      </w:tr>
      <w:tr w:rsidR="00BC2D0F" w:rsidRPr="00DE2629" w:rsidTr="004D0992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E1649A" w:rsidRDefault="00BC2D0F" w:rsidP="00FD7741">
            <w:pPr>
              <w:spacing w:line="240" w:lineRule="atLeast"/>
              <w:rPr>
                <w:rFonts w:ascii="Courier New" w:hAnsi="Courier New" w:cs="Courier New"/>
              </w:rPr>
            </w:pPr>
            <w:r w:rsidRPr="00E1649A">
              <w:rPr>
                <w:rFonts w:ascii="Courier New" w:hAnsi="Courier New" w:cs="Courier New"/>
                <w:sz w:val="22"/>
                <w:szCs w:val="22"/>
              </w:rPr>
              <w:t>Тобольское территориальное производственное отделени</w:t>
            </w:r>
            <w:proofErr w:type="gramStart"/>
            <w:r w:rsidRPr="00E1649A">
              <w:rPr>
                <w:rFonts w:ascii="Courier New" w:hAnsi="Courier New" w:cs="Courier New"/>
                <w:sz w:val="22"/>
                <w:szCs w:val="22"/>
              </w:rPr>
              <w:t>е(</w:t>
            </w:r>
            <w:proofErr w:type="gramEnd"/>
            <w:r w:rsidRPr="00E1649A">
              <w:rPr>
                <w:rFonts w:ascii="Courier New" w:hAnsi="Courier New" w:cs="Courier New"/>
                <w:sz w:val="22"/>
                <w:szCs w:val="22"/>
              </w:rPr>
              <w:t xml:space="preserve">Тобольское ТПО) филиала ОАО «Тюменьэнерго» «Тюменские распределительные </w:t>
            </w:r>
            <w:r w:rsidRPr="00E1649A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сети»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4D0992" w:rsidRDefault="00BC2D0F">
            <w:r w:rsidRPr="004D0992">
              <w:rPr>
                <w:sz w:val="22"/>
                <w:szCs w:val="22"/>
              </w:rPr>
              <w:lastRenderedPageBreak/>
              <w:t>Проведение спец. экспертизы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F45EC0">
            <w:pPr>
              <w:jc w:val="center"/>
            </w:pPr>
            <w:r w:rsidRPr="00F45EC0">
              <w:rPr>
                <w:sz w:val="22"/>
                <w:szCs w:val="22"/>
              </w:rPr>
              <w:t>3698,69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F45EC0">
            <w:pPr>
              <w:jc w:val="center"/>
            </w:pPr>
            <w:r w:rsidRPr="00F45EC0">
              <w:rPr>
                <w:sz w:val="22"/>
                <w:szCs w:val="22"/>
              </w:rPr>
              <w:t>46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5EC0" w:rsidRDefault="00BC2D0F" w:rsidP="00F47977">
            <w:pPr>
              <w:jc w:val="center"/>
            </w:pPr>
            <w:r w:rsidRPr="00F45EC0">
              <w:rPr>
                <w:sz w:val="22"/>
                <w:szCs w:val="22"/>
              </w:rPr>
              <w:t>170139,74</w:t>
            </w:r>
          </w:p>
        </w:tc>
      </w:tr>
      <w:tr w:rsidR="00BC2D0F" w:rsidRPr="00DE2629" w:rsidTr="00F47977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  <w:rPr>
                <w:rFonts w:ascii="Courier New" w:hAnsi="Courier New" w:cs="Courier New"/>
              </w:rPr>
            </w:pPr>
            <w:r w:rsidRPr="00DE2629">
              <w:rPr>
                <w:rFonts w:ascii="Courier New" w:hAnsi="Courier New" w:cs="Courier New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  <w:r w:rsidRPr="00DE262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7977" w:rsidRDefault="00BC2D0F" w:rsidP="00F47977">
            <w:pPr>
              <w:jc w:val="center"/>
            </w:pPr>
            <w:r>
              <w:rPr>
                <w:sz w:val="22"/>
                <w:szCs w:val="22"/>
              </w:rPr>
              <w:t>1 675865</w:t>
            </w:r>
            <w:r w:rsidRPr="00DE2629">
              <w:rPr>
                <w:sz w:val="22"/>
                <w:szCs w:val="22"/>
              </w:rPr>
              <w:t>,</w:t>
            </w:r>
            <w:r w:rsidRPr="00DE2629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>6</w:t>
            </w:r>
          </w:p>
        </w:tc>
      </w:tr>
      <w:tr w:rsidR="00BC2D0F" w:rsidRPr="00DE2629" w:rsidTr="00F47977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  <w:rPr>
                <w:rFonts w:ascii="Courier New" w:hAnsi="Courier New" w:cs="Courier New"/>
              </w:rPr>
            </w:pPr>
            <w:r w:rsidRPr="00DE2629">
              <w:rPr>
                <w:rFonts w:ascii="Courier New" w:hAnsi="Courier New" w:cs="Courier New"/>
                <w:sz w:val="22"/>
                <w:szCs w:val="22"/>
              </w:rPr>
              <w:t>НДС 18%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  <w:r w:rsidRPr="00DE262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7977" w:rsidRDefault="00BC2D0F" w:rsidP="00F47977">
            <w:pPr>
              <w:jc w:val="center"/>
            </w:pPr>
            <w:r>
              <w:rPr>
                <w:sz w:val="22"/>
                <w:szCs w:val="22"/>
              </w:rPr>
              <w:t>301655</w:t>
            </w:r>
            <w:r w:rsidRPr="00DE262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85</w:t>
            </w:r>
          </w:p>
        </w:tc>
      </w:tr>
      <w:tr w:rsidR="00BC2D0F" w:rsidRPr="00DE2629" w:rsidTr="00F47977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  <w:rPr>
                <w:rFonts w:ascii="Courier New" w:hAnsi="Courier New" w:cs="Courier New"/>
                <w:b/>
              </w:rPr>
            </w:pPr>
            <w:r w:rsidRPr="00DE2629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  <w:r w:rsidRPr="00DE262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DE2629" w:rsidRDefault="00BC2D0F" w:rsidP="00151540">
            <w:pPr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0F" w:rsidRPr="00F47977" w:rsidRDefault="00BC2D0F" w:rsidP="00F47977">
            <w:pPr>
              <w:jc w:val="center"/>
            </w:pPr>
            <w:r w:rsidRPr="00DE262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977521</w:t>
            </w:r>
            <w:r w:rsidRPr="00DE262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71</w:t>
            </w:r>
          </w:p>
        </w:tc>
      </w:tr>
    </w:tbl>
    <w:p w:rsidR="00BC2D0F" w:rsidRPr="00DE2629" w:rsidRDefault="00BC2D0F" w:rsidP="00B91DE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98"/>
        <w:gridCol w:w="1215"/>
        <w:gridCol w:w="4120"/>
      </w:tblGrid>
      <w:tr w:rsidR="00BC2D0F" w:rsidTr="00A07FBF">
        <w:trPr>
          <w:trHeight w:val="130"/>
          <w:jc w:val="center"/>
        </w:trPr>
        <w:tc>
          <w:tcPr>
            <w:tcW w:w="4198" w:type="dxa"/>
            <w:vAlign w:val="center"/>
          </w:tcPr>
          <w:p w:rsidR="00BC2D0F" w:rsidRPr="00DE2629" w:rsidRDefault="00BC2D0F" w:rsidP="00151540">
            <w:pPr>
              <w:shd w:val="clear" w:color="auto" w:fill="FFFFFF"/>
              <w:snapToGrid w:val="0"/>
              <w:rPr>
                <w:rFonts w:ascii="Courier New" w:hAnsi="Courier New" w:cs="Courier New"/>
                <w:b/>
              </w:rPr>
            </w:pPr>
            <w:r w:rsidRPr="00DE2629">
              <w:rPr>
                <w:rFonts w:ascii="Courier New" w:hAnsi="Courier New" w:cs="Courier New"/>
                <w:b/>
              </w:rPr>
              <w:t>От  Заказчика</w:t>
            </w:r>
          </w:p>
        </w:tc>
        <w:tc>
          <w:tcPr>
            <w:tcW w:w="1215" w:type="dxa"/>
            <w:vAlign w:val="center"/>
          </w:tcPr>
          <w:p w:rsidR="00BC2D0F" w:rsidRPr="00DE2629" w:rsidRDefault="00BC2D0F" w:rsidP="00151540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120" w:type="dxa"/>
            <w:vAlign w:val="center"/>
          </w:tcPr>
          <w:p w:rsidR="00BC2D0F" w:rsidRPr="00DE2629" w:rsidRDefault="00BC2D0F" w:rsidP="00151540">
            <w:pPr>
              <w:pStyle w:val="2"/>
              <w:keepNext w:val="0"/>
              <w:numPr>
                <w:ilvl w:val="1"/>
                <w:numId w:val="2"/>
              </w:numPr>
              <w:tabs>
                <w:tab w:val="left" w:pos="0"/>
              </w:tabs>
              <w:snapToGrid w:val="0"/>
              <w:spacing w:before="0"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DE2629">
              <w:rPr>
                <w:rFonts w:ascii="Courier New" w:hAnsi="Courier New" w:cs="Courier New"/>
                <w:sz w:val="24"/>
                <w:szCs w:val="24"/>
              </w:rPr>
              <w:t xml:space="preserve">От Исполнителя </w:t>
            </w:r>
          </w:p>
        </w:tc>
      </w:tr>
      <w:tr w:rsidR="00BC2D0F" w:rsidTr="00A07FBF">
        <w:trPr>
          <w:trHeight w:val="689"/>
          <w:jc w:val="center"/>
        </w:trPr>
        <w:tc>
          <w:tcPr>
            <w:tcW w:w="4198" w:type="dxa"/>
            <w:vAlign w:val="center"/>
          </w:tcPr>
          <w:p w:rsidR="00BC2D0F" w:rsidRDefault="00BC2D0F" w:rsidP="00151540">
            <w:pPr>
              <w:snapToGrid w:val="0"/>
              <w:ind w:left="-6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Генеральный директор</w:t>
            </w:r>
          </w:p>
          <w:p w:rsidR="00BC2D0F" w:rsidRDefault="00BC2D0F" w:rsidP="00151540">
            <w:pPr>
              <w:snapToGrid w:val="0"/>
              <w:ind w:left="-66"/>
              <w:rPr>
                <w:rFonts w:ascii="Courier New" w:hAnsi="Courier New" w:cs="Courier New"/>
              </w:rPr>
            </w:pPr>
            <w:r w:rsidRPr="004B7EFA">
              <w:rPr>
                <w:rFonts w:ascii="Courier New" w:eastAsia="MS Mincho" w:hAnsi="Courier New" w:cs="Courier New"/>
              </w:rPr>
              <w:t>ОАО «Тюменьэнерго»</w:t>
            </w:r>
          </w:p>
        </w:tc>
        <w:tc>
          <w:tcPr>
            <w:tcW w:w="1215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</w:p>
        </w:tc>
        <w:tc>
          <w:tcPr>
            <w:tcW w:w="4120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Генеральный директор     ООО Агентство по землеустройству «Велес»</w:t>
            </w:r>
          </w:p>
        </w:tc>
      </w:tr>
      <w:tr w:rsidR="00BC2D0F" w:rsidTr="00A07FBF">
        <w:trPr>
          <w:trHeight w:val="460"/>
          <w:jc w:val="center"/>
        </w:trPr>
        <w:tc>
          <w:tcPr>
            <w:tcW w:w="4198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_____________Михеев П.А.</w:t>
            </w:r>
          </w:p>
        </w:tc>
        <w:tc>
          <w:tcPr>
            <w:tcW w:w="1215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</w:p>
        </w:tc>
        <w:tc>
          <w:tcPr>
            <w:tcW w:w="4120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____________</w:t>
            </w:r>
            <w:proofErr w:type="spellStart"/>
            <w:r>
              <w:rPr>
                <w:rFonts w:ascii="Courier New" w:hAnsi="Courier New" w:cs="Courier New"/>
              </w:rPr>
              <w:t>Ковин</w:t>
            </w:r>
            <w:proofErr w:type="spellEnd"/>
            <w:r>
              <w:rPr>
                <w:rFonts w:ascii="Courier New" w:hAnsi="Courier New" w:cs="Courier New"/>
              </w:rPr>
              <w:t xml:space="preserve"> Н.А.</w:t>
            </w:r>
          </w:p>
        </w:tc>
      </w:tr>
      <w:tr w:rsidR="00BC2D0F" w:rsidTr="00A07FBF">
        <w:trPr>
          <w:trHeight w:val="223"/>
          <w:jc w:val="center"/>
        </w:trPr>
        <w:tc>
          <w:tcPr>
            <w:tcW w:w="4198" w:type="dxa"/>
            <w:vAlign w:val="center"/>
          </w:tcPr>
          <w:p w:rsidR="00BC2D0F" w:rsidRDefault="00BC2D0F" w:rsidP="00151540">
            <w:pPr>
              <w:snapToGri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М.П.</w:t>
            </w:r>
          </w:p>
        </w:tc>
        <w:tc>
          <w:tcPr>
            <w:tcW w:w="1215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120" w:type="dxa"/>
            <w:vAlign w:val="center"/>
          </w:tcPr>
          <w:p w:rsidR="00BC2D0F" w:rsidRDefault="00BC2D0F" w:rsidP="00151540">
            <w:pPr>
              <w:snapToGri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М.П. </w:t>
            </w:r>
          </w:p>
        </w:tc>
      </w:tr>
    </w:tbl>
    <w:p w:rsidR="00BC2D0F" w:rsidRDefault="00BC2D0F" w:rsidP="000F3456"/>
    <w:sectPr w:rsidR="00BC2D0F" w:rsidSect="00035E59">
      <w:headerReference w:type="default" r:id="rId8"/>
      <w:footnotePr>
        <w:pos w:val="beneathText"/>
      </w:footnotePr>
      <w:pgSz w:w="11905" w:h="16837"/>
      <w:pgMar w:top="1134" w:right="926" w:bottom="1134" w:left="1440" w:header="70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D0F" w:rsidRDefault="00BC2D0F" w:rsidP="00035E59">
      <w:r>
        <w:separator/>
      </w:r>
    </w:p>
  </w:endnote>
  <w:endnote w:type="continuationSeparator" w:id="0">
    <w:p w:rsidR="00BC2D0F" w:rsidRDefault="00BC2D0F" w:rsidP="0003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D0F" w:rsidRDefault="00BC2D0F" w:rsidP="00035E59">
      <w:r>
        <w:separator/>
      </w:r>
    </w:p>
  </w:footnote>
  <w:footnote w:type="continuationSeparator" w:id="0">
    <w:p w:rsidR="00BC2D0F" w:rsidRDefault="00BC2D0F" w:rsidP="00035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D0F" w:rsidRDefault="00BC2D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DE4"/>
    <w:rsid w:val="000113F5"/>
    <w:rsid w:val="00035E59"/>
    <w:rsid w:val="00075129"/>
    <w:rsid w:val="000B6756"/>
    <w:rsid w:val="000F3456"/>
    <w:rsid w:val="0011780D"/>
    <w:rsid w:val="00151540"/>
    <w:rsid w:val="00211D04"/>
    <w:rsid w:val="00256A24"/>
    <w:rsid w:val="00410823"/>
    <w:rsid w:val="0044370D"/>
    <w:rsid w:val="004B7EFA"/>
    <w:rsid w:val="004D0992"/>
    <w:rsid w:val="00557E12"/>
    <w:rsid w:val="006E22A2"/>
    <w:rsid w:val="006F0096"/>
    <w:rsid w:val="007217F0"/>
    <w:rsid w:val="00727A9B"/>
    <w:rsid w:val="00753440"/>
    <w:rsid w:val="007D105C"/>
    <w:rsid w:val="007E1BA9"/>
    <w:rsid w:val="0084689A"/>
    <w:rsid w:val="00882DD6"/>
    <w:rsid w:val="008B7482"/>
    <w:rsid w:val="008C6506"/>
    <w:rsid w:val="0095694C"/>
    <w:rsid w:val="009709E7"/>
    <w:rsid w:val="00972E8E"/>
    <w:rsid w:val="009A3AE4"/>
    <w:rsid w:val="00A07FBF"/>
    <w:rsid w:val="00A4105F"/>
    <w:rsid w:val="00A414DD"/>
    <w:rsid w:val="00A450BA"/>
    <w:rsid w:val="00A869F1"/>
    <w:rsid w:val="00A96699"/>
    <w:rsid w:val="00AA68CB"/>
    <w:rsid w:val="00AC03C2"/>
    <w:rsid w:val="00B91DE4"/>
    <w:rsid w:val="00B9258B"/>
    <w:rsid w:val="00BC2D0F"/>
    <w:rsid w:val="00C04236"/>
    <w:rsid w:val="00C211C9"/>
    <w:rsid w:val="00C43FE0"/>
    <w:rsid w:val="00C679AD"/>
    <w:rsid w:val="00CD4FC8"/>
    <w:rsid w:val="00D0678F"/>
    <w:rsid w:val="00D3092B"/>
    <w:rsid w:val="00D61060"/>
    <w:rsid w:val="00DE2629"/>
    <w:rsid w:val="00E03DD3"/>
    <w:rsid w:val="00E06AEB"/>
    <w:rsid w:val="00E1649A"/>
    <w:rsid w:val="00E54DF6"/>
    <w:rsid w:val="00E6035C"/>
    <w:rsid w:val="00E75034"/>
    <w:rsid w:val="00E813FA"/>
    <w:rsid w:val="00E81606"/>
    <w:rsid w:val="00E84640"/>
    <w:rsid w:val="00EA354B"/>
    <w:rsid w:val="00F36334"/>
    <w:rsid w:val="00F45EC0"/>
    <w:rsid w:val="00F47977"/>
    <w:rsid w:val="00FD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E4"/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B91DE4"/>
    <w:pPr>
      <w:keepNext/>
      <w:widowControl w:val="0"/>
      <w:tabs>
        <w:tab w:val="num" w:pos="0"/>
      </w:tabs>
      <w:autoSpaceDE w:val="0"/>
      <w:spacing w:before="5" w:after="720" w:line="254" w:lineRule="exact"/>
      <w:outlineLvl w:val="1"/>
    </w:pPr>
    <w:rPr>
      <w:rFonts w:ascii="Arial" w:hAnsi="Arial" w:cs="Arial"/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91DE4"/>
    <w:rPr>
      <w:rFonts w:ascii="Arial" w:hAnsi="Arial" w:cs="Arial"/>
      <w:b/>
      <w:bCs/>
      <w:sz w:val="20"/>
      <w:szCs w:val="20"/>
      <w:lang w:eastAsia="ar-SA" w:bidi="ar-SA"/>
    </w:rPr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A1506B"/>
    <w:rPr>
      <w:rFonts w:ascii="Times New Roman" w:eastAsia="Times New Roman" w:hAnsi="Times New Roman"/>
      <w:sz w:val="0"/>
      <w:szCs w:val="0"/>
      <w:lang w:eastAsia="ar-SA"/>
    </w:rPr>
  </w:style>
  <w:style w:type="paragraph" w:customStyle="1" w:styleId="1">
    <w:name w:val="Текст1"/>
    <w:basedOn w:val="a"/>
    <w:uiPriority w:val="99"/>
    <w:rsid w:val="00B91DE4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B91D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1DE4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Title"/>
    <w:basedOn w:val="a"/>
    <w:next w:val="a"/>
    <w:link w:val="a8"/>
    <w:uiPriority w:val="99"/>
    <w:qFormat/>
    <w:rsid w:val="00B91DE4"/>
    <w:pPr>
      <w:widowControl w:val="0"/>
      <w:shd w:val="clear" w:color="auto" w:fill="FFFFFF"/>
      <w:autoSpaceDE w:val="0"/>
      <w:spacing w:line="259" w:lineRule="exact"/>
      <w:ind w:right="-70"/>
      <w:jc w:val="center"/>
    </w:pPr>
    <w:rPr>
      <w:rFonts w:cs="Arial"/>
      <w:b/>
      <w:color w:val="000000"/>
      <w:spacing w:val="6"/>
      <w:w w:val="121"/>
      <w:sz w:val="20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B91DE4"/>
    <w:rPr>
      <w:rFonts w:ascii="Times New Roman" w:hAnsi="Times New Roman" w:cs="Arial"/>
      <w:b/>
      <w:color w:val="000000"/>
      <w:spacing w:val="6"/>
      <w:w w:val="121"/>
      <w:sz w:val="20"/>
      <w:szCs w:val="20"/>
      <w:shd w:val="clear" w:color="auto" w:fill="FFFFFF"/>
      <w:lang w:eastAsia="ar-SA" w:bidi="ar-SA"/>
    </w:rPr>
  </w:style>
  <w:style w:type="paragraph" w:customStyle="1" w:styleId="ConsPlusNormal">
    <w:name w:val="ConsPlusNormal"/>
    <w:uiPriority w:val="99"/>
    <w:rsid w:val="00B91DE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9">
    <w:name w:val="List Paragraph"/>
    <w:basedOn w:val="a"/>
    <w:uiPriority w:val="99"/>
    <w:qFormat/>
    <w:rsid w:val="00B91DE4"/>
    <w:pPr>
      <w:widowControl w:val="0"/>
      <w:autoSpaceDE w:val="0"/>
      <w:autoSpaceDN w:val="0"/>
      <w:adjustRightInd w:val="0"/>
      <w:ind w:left="720"/>
    </w:pPr>
    <w:rPr>
      <w:sz w:val="20"/>
      <w:szCs w:val="20"/>
      <w:lang w:eastAsia="ru-RU"/>
    </w:rPr>
  </w:style>
  <w:style w:type="paragraph" w:styleId="aa">
    <w:name w:val="Subtitle"/>
    <w:basedOn w:val="a"/>
    <w:next w:val="a"/>
    <w:link w:val="ab"/>
    <w:uiPriority w:val="99"/>
    <w:qFormat/>
    <w:rsid w:val="00B91DE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b">
    <w:name w:val="Подзаголовок Знак"/>
    <w:basedOn w:val="a0"/>
    <w:link w:val="aa"/>
    <w:uiPriority w:val="99"/>
    <w:locked/>
    <w:rsid w:val="00B91DE4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E4"/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B91DE4"/>
    <w:pPr>
      <w:keepNext/>
      <w:widowControl w:val="0"/>
      <w:tabs>
        <w:tab w:val="num" w:pos="0"/>
      </w:tabs>
      <w:autoSpaceDE w:val="0"/>
      <w:spacing w:before="5" w:after="720" w:line="254" w:lineRule="exact"/>
      <w:outlineLvl w:val="1"/>
    </w:pPr>
    <w:rPr>
      <w:rFonts w:ascii="Arial" w:hAnsi="Arial" w:cs="Arial"/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91DE4"/>
    <w:rPr>
      <w:rFonts w:ascii="Arial" w:hAnsi="Arial" w:cs="Arial"/>
      <w:b/>
      <w:bCs/>
      <w:sz w:val="20"/>
      <w:szCs w:val="20"/>
      <w:lang w:eastAsia="ar-SA" w:bidi="ar-SA"/>
    </w:rPr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A1506B"/>
    <w:rPr>
      <w:rFonts w:ascii="Times New Roman" w:eastAsia="Times New Roman" w:hAnsi="Times New Roman"/>
      <w:sz w:val="0"/>
      <w:szCs w:val="0"/>
      <w:lang w:eastAsia="ar-SA"/>
    </w:rPr>
  </w:style>
  <w:style w:type="paragraph" w:customStyle="1" w:styleId="1">
    <w:name w:val="Текст1"/>
    <w:basedOn w:val="a"/>
    <w:uiPriority w:val="99"/>
    <w:rsid w:val="00B91DE4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B91D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1DE4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Title"/>
    <w:basedOn w:val="a"/>
    <w:next w:val="a"/>
    <w:link w:val="a8"/>
    <w:uiPriority w:val="99"/>
    <w:qFormat/>
    <w:rsid w:val="00B91DE4"/>
    <w:pPr>
      <w:widowControl w:val="0"/>
      <w:shd w:val="clear" w:color="auto" w:fill="FFFFFF"/>
      <w:autoSpaceDE w:val="0"/>
      <w:spacing w:line="259" w:lineRule="exact"/>
      <w:ind w:right="-70"/>
      <w:jc w:val="center"/>
    </w:pPr>
    <w:rPr>
      <w:rFonts w:cs="Arial"/>
      <w:b/>
      <w:color w:val="000000"/>
      <w:spacing w:val="6"/>
      <w:w w:val="121"/>
      <w:sz w:val="20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B91DE4"/>
    <w:rPr>
      <w:rFonts w:ascii="Times New Roman" w:hAnsi="Times New Roman" w:cs="Arial"/>
      <w:b/>
      <w:color w:val="000000"/>
      <w:spacing w:val="6"/>
      <w:w w:val="121"/>
      <w:sz w:val="20"/>
      <w:szCs w:val="20"/>
      <w:shd w:val="clear" w:color="auto" w:fill="FFFFFF"/>
      <w:lang w:eastAsia="ar-SA" w:bidi="ar-SA"/>
    </w:rPr>
  </w:style>
  <w:style w:type="paragraph" w:customStyle="1" w:styleId="ConsPlusNormal">
    <w:name w:val="ConsPlusNormal"/>
    <w:uiPriority w:val="99"/>
    <w:rsid w:val="00B91DE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9">
    <w:name w:val="List Paragraph"/>
    <w:basedOn w:val="a"/>
    <w:uiPriority w:val="99"/>
    <w:qFormat/>
    <w:rsid w:val="00B91DE4"/>
    <w:pPr>
      <w:widowControl w:val="0"/>
      <w:autoSpaceDE w:val="0"/>
      <w:autoSpaceDN w:val="0"/>
      <w:adjustRightInd w:val="0"/>
      <w:ind w:left="720"/>
    </w:pPr>
    <w:rPr>
      <w:sz w:val="20"/>
      <w:szCs w:val="20"/>
      <w:lang w:eastAsia="ru-RU"/>
    </w:rPr>
  </w:style>
  <w:style w:type="paragraph" w:styleId="aa">
    <w:name w:val="Subtitle"/>
    <w:basedOn w:val="a"/>
    <w:next w:val="a"/>
    <w:link w:val="ab"/>
    <w:uiPriority w:val="99"/>
    <w:qFormat/>
    <w:rsid w:val="00B91DE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b">
    <w:name w:val="Подзаголовок Знак"/>
    <w:basedOn w:val="a0"/>
    <w:link w:val="aa"/>
    <w:uiPriority w:val="99"/>
    <w:locked/>
    <w:rsid w:val="00B91DE4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2520</Words>
  <Characters>14365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sec2</dc:creator>
  <cp:lastModifiedBy>Заремба Василий Владимирович</cp:lastModifiedBy>
  <cp:revision>2</cp:revision>
  <cp:lastPrinted>2015-02-09T12:24:00Z</cp:lastPrinted>
  <dcterms:created xsi:type="dcterms:W3CDTF">2015-02-09T12:33:00Z</dcterms:created>
  <dcterms:modified xsi:type="dcterms:W3CDTF">2015-02-09T12:33:00Z</dcterms:modified>
</cp:coreProperties>
</file>